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F642" w14:textId="77777777" w:rsidR="000F45A7" w:rsidRPr="00F71FB5" w:rsidRDefault="00A03B03">
      <w:pPr>
        <w:pStyle w:val="Subtitle"/>
        <w:rPr>
          <w:rFonts w:asciiTheme="minorHAnsi" w:hAnsiTheme="minorHAnsi" w:cstheme="minorHAnsi"/>
          <w:b/>
          <w:bCs/>
          <w:sz w:val="32"/>
          <w:szCs w:val="32"/>
        </w:rPr>
      </w:pPr>
      <w:r w:rsidRPr="00F71FB5">
        <w:rPr>
          <w:rFonts w:asciiTheme="minorHAnsi" w:hAnsiTheme="minorHAnsi" w:cstheme="minorHAnsi"/>
          <w:b/>
          <w:bCs/>
          <w:sz w:val="32"/>
          <w:szCs w:val="32"/>
        </w:rPr>
        <w:t>Willamette Towers Board Meeting</w:t>
      </w:r>
    </w:p>
    <w:p w14:paraId="4A752807" w14:textId="34B7D29E" w:rsidR="000F45A7" w:rsidRDefault="00E93C9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71FB5">
        <w:rPr>
          <w:rFonts w:asciiTheme="minorHAnsi" w:hAnsiTheme="minorHAnsi" w:cstheme="minorHAnsi"/>
          <w:b/>
          <w:bCs/>
          <w:sz w:val="28"/>
          <w:szCs w:val="28"/>
        </w:rPr>
        <w:t>Tuesday,</w:t>
      </w:r>
      <w:r w:rsidR="00985E8B" w:rsidRPr="00F71F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7375D" w:rsidRPr="00F71FB5">
        <w:rPr>
          <w:rFonts w:asciiTheme="minorHAnsi" w:hAnsiTheme="minorHAnsi" w:cstheme="minorHAnsi"/>
          <w:b/>
          <w:bCs/>
          <w:sz w:val="28"/>
          <w:szCs w:val="28"/>
        </w:rPr>
        <w:t xml:space="preserve">January </w:t>
      </w:r>
      <w:r w:rsidR="00F71FB5" w:rsidRPr="00F71FB5">
        <w:rPr>
          <w:rFonts w:asciiTheme="minorHAnsi" w:hAnsiTheme="minorHAnsi" w:cstheme="minorHAnsi"/>
          <w:b/>
          <w:bCs/>
          <w:sz w:val="28"/>
          <w:szCs w:val="28"/>
        </w:rPr>
        <w:t>30,</w:t>
      </w:r>
      <w:r w:rsidR="00985E8B" w:rsidRPr="00F71F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03B03" w:rsidRPr="00F71FB5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F71FB5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985E8B" w:rsidRPr="00F71FB5">
        <w:rPr>
          <w:rFonts w:asciiTheme="minorHAnsi" w:hAnsiTheme="minorHAnsi" w:cstheme="minorHAnsi"/>
          <w:b/>
          <w:bCs/>
          <w:sz w:val="28"/>
          <w:szCs w:val="28"/>
        </w:rPr>
        <w:t xml:space="preserve"> @</w:t>
      </w:r>
      <w:r w:rsidR="00A03B03" w:rsidRPr="00F71FB5">
        <w:rPr>
          <w:rFonts w:asciiTheme="minorHAnsi" w:hAnsiTheme="minorHAnsi" w:cstheme="minorHAnsi"/>
          <w:b/>
          <w:bCs/>
          <w:sz w:val="28"/>
          <w:szCs w:val="28"/>
        </w:rPr>
        <w:t xml:space="preserve"> 5:00</w:t>
      </w:r>
      <w:r w:rsidR="00DE1BA3" w:rsidRPr="00F71FB5">
        <w:rPr>
          <w:rFonts w:asciiTheme="minorHAnsi" w:hAnsiTheme="minorHAnsi" w:cstheme="minorHAnsi"/>
          <w:b/>
          <w:bCs/>
          <w:sz w:val="28"/>
          <w:szCs w:val="28"/>
        </w:rPr>
        <w:t xml:space="preserve"> PM</w:t>
      </w:r>
    </w:p>
    <w:p w14:paraId="5B33758A" w14:textId="690BE836" w:rsidR="008F1BA0" w:rsidRDefault="00050D4F" w:rsidP="008F1BA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ATTENDEES:</w:t>
      </w:r>
    </w:p>
    <w:p w14:paraId="6DEF8355" w14:textId="7C6ABFB0" w:rsidR="00050D4F" w:rsidRDefault="00050D4F" w:rsidP="008F1BA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Board members: Clyde Horn, David Igl, Jesse Fitipaldi</w:t>
      </w:r>
      <w:r w:rsidR="000F4645">
        <w:rPr>
          <w:rFonts w:asciiTheme="minorHAnsi" w:hAnsiTheme="minorHAnsi" w:cstheme="minorHAnsi"/>
          <w:b/>
          <w:bCs/>
          <w:sz w:val="28"/>
          <w:szCs w:val="28"/>
        </w:rPr>
        <w:t>, Alex Howe, Hal Dillon</w:t>
      </w:r>
    </w:p>
    <w:p w14:paraId="41184EA2" w14:textId="493F7AC5" w:rsidR="000F4645" w:rsidRDefault="000F4645" w:rsidP="008F1BA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BMC Personnel: Diane Sollinger, Dave Saraceno</w:t>
      </w:r>
    </w:p>
    <w:p w14:paraId="4EC9A0F7" w14:textId="17A80B6B" w:rsidR="00657255" w:rsidRDefault="00657255" w:rsidP="008F1BA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Owners: In-Person: </w:t>
      </w:r>
      <w:r w:rsidR="00793395">
        <w:rPr>
          <w:rFonts w:asciiTheme="minorHAnsi" w:hAnsiTheme="minorHAnsi" w:cstheme="minorHAnsi"/>
          <w:b/>
          <w:bCs/>
          <w:sz w:val="28"/>
          <w:szCs w:val="28"/>
        </w:rPr>
        <w:t>Bill Bomball, Richard Bomball, Linda Seymore</w:t>
      </w:r>
    </w:p>
    <w:p w14:paraId="1305FA0A" w14:textId="0B17C301" w:rsidR="00033313" w:rsidRPr="00F71FB5" w:rsidRDefault="00033313" w:rsidP="008F1BA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Owners: Via Zoom: </w:t>
      </w:r>
      <w:r w:rsidR="002643B5">
        <w:rPr>
          <w:rFonts w:asciiTheme="minorHAnsi" w:hAnsiTheme="minorHAnsi" w:cstheme="minorHAnsi"/>
          <w:b/>
          <w:bCs/>
          <w:sz w:val="28"/>
          <w:szCs w:val="28"/>
        </w:rPr>
        <w:t xml:space="preserve">John Rose, </w:t>
      </w:r>
      <w:r w:rsidR="00E87779">
        <w:rPr>
          <w:rFonts w:asciiTheme="minorHAnsi" w:hAnsiTheme="minorHAnsi" w:cstheme="minorHAnsi"/>
          <w:b/>
          <w:bCs/>
          <w:sz w:val="28"/>
          <w:szCs w:val="28"/>
        </w:rPr>
        <w:t>Cody</w:t>
      </w:r>
      <w:r w:rsidR="006647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878B8">
        <w:rPr>
          <w:rFonts w:asciiTheme="minorHAnsi" w:hAnsiTheme="minorHAnsi" w:cstheme="minorHAnsi"/>
          <w:b/>
          <w:bCs/>
          <w:sz w:val="28"/>
          <w:szCs w:val="28"/>
        </w:rPr>
        <w:t>York</w:t>
      </w:r>
      <w:r w:rsidR="00A1526D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CC337A">
        <w:rPr>
          <w:rFonts w:asciiTheme="minorHAnsi" w:hAnsiTheme="minorHAnsi" w:cstheme="minorHAnsi"/>
          <w:b/>
          <w:bCs/>
          <w:sz w:val="28"/>
          <w:szCs w:val="28"/>
        </w:rPr>
        <w:t>La</w:t>
      </w:r>
      <w:r w:rsidR="00C20D98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CC337A">
        <w:rPr>
          <w:rFonts w:asciiTheme="minorHAnsi" w:hAnsiTheme="minorHAnsi" w:cstheme="minorHAnsi"/>
          <w:b/>
          <w:bCs/>
          <w:sz w:val="28"/>
          <w:szCs w:val="28"/>
        </w:rPr>
        <w:t xml:space="preserve">onna </w:t>
      </w:r>
      <w:r w:rsidR="00161ABC" w:rsidRPr="00161ABC">
        <w:rPr>
          <w:rFonts w:asciiTheme="minorHAnsi" w:hAnsiTheme="minorHAnsi" w:cstheme="minorHAnsi"/>
          <w:b/>
          <w:bCs/>
          <w:sz w:val="28"/>
          <w:szCs w:val="28"/>
        </w:rPr>
        <w:t>Qualtieri</w:t>
      </w:r>
      <w:r w:rsidR="00CC337A">
        <w:rPr>
          <w:rFonts w:asciiTheme="minorHAnsi" w:hAnsiTheme="minorHAnsi" w:cstheme="minorHAnsi"/>
          <w:b/>
          <w:bCs/>
          <w:sz w:val="28"/>
          <w:szCs w:val="28"/>
        </w:rPr>
        <w:t xml:space="preserve">, Tom </w:t>
      </w:r>
      <w:r w:rsidR="00161ABC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CC337A">
        <w:rPr>
          <w:rFonts w:asciiTheme="minorHAnsi" w:hAnsiTheme="minorHAnsi" w:cstheme="minorHAnsi"/>
          <w:b/>
          <w:bCs/>
          <w:sz w:val="28"/>
          <w:szCs w:val="28"/>
        </w:rPr>
        <w:t>er</w:t>
      </w:r>
      <w:r w:rsidR="00161ABC">
        <w:rPr>
          <w:rFonts w:asciiTheme="minorHAnsi" w:hAnsiTheme="minorHAnsi" w:cstheme="minorHAnsi"/>
          <w:b/>
          <w:bCs/>
          <w:sz w:val="28"/>
          <w:szCs w:val="28"/>
        </w:rPr>
        <w:t>rer</w:t>
      </w:r>
    </w:p>
    <w:p w14:paraId="0B8D7D85" w14:textId="77777777" w:rsidR="000F45A7" w:rsidRPr="0037375D" w:rsidRDefault="000F45A7">
      <w:pPr>
        <w:jc w:val="center"/>
        <w:rPr>
          <w:rFonts w:asciiTheme="minorHAnsi" w:hAnsiTheme="minorHAnsi" w:cstheme="minorHAnsi"/>
          <w:b/>
          <w:bCs/>
          <w:sz w:val="28"/>
          <w:szCs w:val="28"/>
          <w:highlight w:val="yellow"/>
        </w:rPr>
      </w:pPr>
    </w:p>
    <w:p w14:paraId="569568E1" w14:textId="3AE3CCC3" w:rsidR="000F45A7" w:rsidRPr="006403E5" w:rsidRDefault="00A03B0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403E5">
        <w:rPr>
          <w:rFonts w:asciiTheme="minorHAnsi" w:hAnsiTheme="minorHAnsi" w:cstheme="minorHAnsi"/>
          <w:b/>
          <w:bCs/>
          <w:sz w:val="28"/>
          <w:szCs w:val="28"/>
        </w:rPr>
        <w:t xml:space="preserve">Call to order: </w:t>
      </w:r>
      <w:r w:rsidR="00686395" w:rsidRPr="006403E5">
        <w:rPr>
          <w:rFonts w:asciiTheme="minorHAnsi" w:hAnsiTheme="minorHAnsi" w:cstheme="minorHAnsi"/>
          <w:b/>
          <w:bCs/>
          <w:sz w:val="28"/>
          <w:szCs w:val="28"/>
        </w:rPr>
        <w:t>5:</w:t>
      </w:r>
      <w:r w:rsidR="00557A75" w:rsidRPr="006403E5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686395" w:rsidRPr="006403E5">
        <w:rPr>
          <w:rFonts w:asciiTheme="minorHAnsi" w:hAnsiTheme="minorHAnsi" w:cstheme="minorHAnsi"/>
          <w:b/>
          <w:bCs/>
          <w:sz w:val="28"/>
          <w:szCs w:val="28"/>
        </w:rPr>
        <w:t xml:space="preserve"> PM</w:t>
      </w:r>
    </w:p>
    <w:p w14:paraId="42077DBF" w14:textId="77777777" w:rsidR="00772D09" w:rsidRPr="006403E5" w:rsidRDefault="00772D09">
      <w:pPr>
        <w:rPr>
          <w:rFonts w:asciiTheme="minorHAnsi" w:hAnsiTheme="minorHAnsi" w:cstheme="minorHAnsi"/>
          <w:sz w:val="16"/>
          <w:szCs w:val="16"/>
        </w:rPr>
      </w:pPr>
    </w:p>
    <w:p w14:paraId="713ED460" w14:textId="37B18B3B" w:rsidR="00680FA4" w:rsidRPr="006403E5" w:rsidRDefault="00A03B03" w:rsidP="005A147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403E5">
        <w:rPr>
          <w:rFonts w:asciiTheme="minorHAnsi" w:hAnsiTheme="minorHAnsi" w:cstheme="minorHAnsi"/>
          <w:b/>
          <w:bCs/>
          <w:sz w:val="28"/>
          <w:szCs w:val="28"/>
        </w:rPr>
        <w:t>Agenda Approval</w:t>
      </w:r>
      <w:r w:rsidR="00DC1999" w:rsidRPr="006403E5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680FA4" w:rsidRPr="006403E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80FA4" w:rsidRPr="006403E5">
        <w:rPr>
          <w:rFonts w:asciiTheme="minorHAnsi" w:hAnsiTheme="minorHAnsi" w:cstheme="minorHAnsi"/>
          <w:sz w:val="28"/>
          <w:szCs w:val="28"/>
        </w:rPr>
        <w:t xml:space="preserve">We added </w:t>
      </w:r>
      <w:r w:rsidR="00B629C0" w:rsidRPr="006403E5">
        <w:rPr>
          <w:rFonts w:asciiTheme="minorHAnsi" w:hAnsiTheme="minorHAnsi" w:cstheme="minorHAnsi"/>
          <w:sz w:val="28"/>
          <w:szCs w:val="28"/>
        </w:rPr>
        <w:t>“p</w:t>
      </w:r>
      <w:r w:rsidR="00995D58" w:rsidRPr="006403E5">
        <w:rPr>
          <w:rFonts w:asciiTheme="minorHAnsi" w:hAnsiTheme="minorHAnsi" w:cstheme="minorHAnsi"/>
          <w:sz w:val="28"/>
          <w:szCs w:val="28"/>
        </w:rPr>
        <w:t>a</w:t>
      </w:r>
      <w:r w:rsidR="00B629C0" w:rsidRPr="006403E5">
        <w:rPr>
          <w:rFonts w:asciiTheme="minorHAnsi" w:hAnsiTheme="minorHAnsi" w:cstheme="minorHAnsi"/>
          <w:sz w:val="28"/>
          <w:szCs w:val="28"/>
        </w:rPr>
        <w:t>rking gate damage” to agenda.</w:t>
      </w:r>
    </w:p>
    <w:p w14:paraId="3CE56531" w14:textId="38E02ED0" w:rsidR="000F45A7" w:rsidRPr="006403E5" w:rsidRDefault="005A147F" w:rsidP="00995D58">
      <w:pPr>
        <w:rPr>
          <w:rFonts w:asciiTheme="minorHAnsi" w:hAnsiTheme="minorHAnsi" w:cstheme="minorHAnsi"/>
          <w:sz w:val="28"/>
          <w:szCs w:val="28"/>
        </w:rPr>
      </w:pPr>
      <w:r w:rsidRPr="006403E5">
        <w:rPr>
          <w:rFonts w:asciiTheme="minorHAnsi" w:hAnsiTheme="minorHAnsi" w:cstheme="minorHAnsi"/>
          <w:sz w:val="22"/>
          <w:szCs w:val="22"/>
          <w:u w:val="single"/>
        </w:rPr>
        <w:tab/>
      </w:r>
      <w:r w:rsidR="00B001DD" w:rsidRPr="006403E5">
        <w:rPr>
          <w:rFonts w:asciiTheme="minorHAnsi" w:hAnsiTheme="minorHAnsi" w:cstheme="minorHAnsi"/>
          <w:u w:val="single"/>
        </w:rPr>
        <w:t>Motion:</w:t>
      </w:r>
      <w:r w:rsidR="006D1DA5" w:rsidRPr="006403E5">
        <w:rPr>
          <w:rFonts w:asciiTheme="minorHAnsi" w:hAnsiTheme="minorHAnsi" w:cstheme="minorHAnsi"/>
          <w:u w:val="single"/>
        </w:rPr>
        <w:t xml:space="preserve"> </w:t>
      </w:r>
      <w:r w:rsidR="003C4688" w:rsidRPr="006403E5">
        <w:rPr>
          <w:rFonts w:asciiTheme="minorHAnsi" w:hAnsiTheme="minorHAnsi" w:cstheme="minorHAnsi"/>
          <w:u w:val="single"/>
        </w:rPr>
        <w:t>Clyde</w:t>
      </w:r>
      <w:r w:rsidR="00451433">
        <w:rPr>
          <w:rFonts w:asciiTheme="minorHAnsi" w:hAnsiTheme="minorHAnsi" w:cstheme="minorHAnsi"/>
          <w:u w:val="single"/>
        </w:rPr>
        <w:tab/>
      </w:r>
      <w:r w:rsidR="00B001DD" w:rsidRPr="006403E5">
        <w:rPr>
          <w:rFonts w:asciiTheme="minorHAnsi" w:hAnsiTheme="minorHAnsi" w:cstheme="minorHAnsi"/>
          <w:u w:val="single"/>
        </w:rPr>
        <w:tab/>
      </w:r>
      <w:r w:rsidR="00DC1999" w:rsidRPr="006403E5">
        <w:rPr>
          <w:rFonts w:asciiTheme="minorHAnsi" w:hAnsiTheme="minorHAnsi" w:cstheme="minorHAnsi"/>
          <w:u w:val="single"/>
        </w:rPr>
        <w:t>2</w:t>
      </w:r>
      <w:r w:rsidR="00DC1999" w:rsidRPr="006403E5">
        <w:rPr>
          <w:rFonts w:asciiTheme="minorHAnsi" w:hAnsiTheme="minorHAnsi" w:cstheme="minorHAnsi"/>
          <w:u w:val="single"/>
          <w:vertAlign w:val="superscript"/>
        </w:rPr>
        <w:t>nd</w:t>
      </w:r>
      <w:r w:rsidR="007E729E" w:rsidRPr="006403E5">
        <w:rPr>
          <w:rFonts w:asciiTheme="minorHAnsi" w:hAnsiTheme="minorHAnsi" w:cstheme="minorHAnsi"/>
          <w:u w:val="single"/>
          <w:vertAlign w:val="superscript"/>
        </w:rPr>
        <w:t>:</w:t>
      </w:r>
      <w:r w:rsidR="007E729E" w:rsidRPr="006403E5">
        <w:rPr>
          <w:rFonts w:asciiTheme="minorHAnsi" w:hAnsiTheme="minorHAnsi" w:cstheme="minorHAnsi"/>
          <w:u w:val="single"/>
        </w:rPr>
        <w:t xml:space="preserve"> Alex</w:t>
      </w:r>
      <w:r w:rsidR="00DC1999" w:rsidRPr="006403E5">
        <w:rPr>
          <w:rFonts w:asciiTheme="minorHAnsi" w:hAnsiTheme="minorHAnsi" w:cstheme="minorHAnsi"/>
          <w:u w:val="single"/>
        </w:rPr>
        <w:tab/>
        <w:t>Unanimous</w:t>
      </w:r>
    </w:p>
    <w:p w14:paraId="4767E064" w14:textId="77777777" w:rsidR="000F45A7" w:rsidRPr="00451433" w:rsidRDefault="000F45A7">
      <w:pPr>
        <w:rPr>
          <w:rFonts w:asciiTheme="minorHAnsi" w:hAnsiTheme="minorHAnsi" w:cstheme="minorHAnsi"/>
          <w:u w:val="single"/>
        </w:rPr>
      </w:pPr>
    </w:p>
    <w:p w14:paraId="77184320" w14:textId="5974AF8D" w:rsidR="000F45A7" w:rsidRPr="00451433" w:rsidRDefault="00A03B03">
      <w:pPr>
        <w:rPr>
          <w:rFonts w:asciiTheme="minorHAnsi" w:hAnsiTheme="minorHAnsi" w:cstheme="minorHAnsi"/>
          <w:sz w:val="28"/>
          <w:szCs w:val="28"/>
        </w:rPr>
      </w:pPr>
      <w:r w:rsidRPr="00451433">
        <w:rPr>
          <w:rFonts w:asciiTheme="minorHAnsi" w:hAnsiTheme="minorHAnsi" w:cstheme="minorHAnsi"/>
          <w:b/>
          <w:bCs/>
          <w:sz w:val="28"/>
          <w:szCs w:val="28"/>
        </w:rPr>
        <w:t>Previous</w:t>
      </w:r>
      <w:r w:rsidR="00091A00" w:rsidRPr="004514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51433">
        <w:rPr>
          <w:rFonts w:asciiTheme="minorHAnsi" w:hAnsiTheme="minorHAnsi" w:cstheme="minorHAnsi"/>
          <w:b/>
          <w:bCs/>
          <w:sz w:val="28"/>
          <w:szCs w:val="28"/>
        </w:rPr>
        <w:t>Minutes Approval:</w:t>
      </w:r>
      <w:r w:rsidR="00091A00" w:rsidRPr="0045143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A147F" w:rsidRPr="00451433">
        <w:rPr>
          <w:rFonts w:asciiTheme="minorHAnsi" w:hAnsiTheme="minorHAnsi" w:cstheme="minorHAnsi"/>
          <w:sz w:val="22"/>
          <w:szCs w:val="22"/>
          <w:u w:val="single"/>
        </w:rPr>
        <w:tab/>
      </w:r>
      <w:r w:rsidR="00091A00" w:rsidRPr="00451433">
        <w:rPr>
          <w:rFonts w:asciiTheme="minorHAnsi" w:hAnsiTheme="minorHAnsi" w:cstheme="minorHAnsi"/>
          <w:u w:val="single"/>
        </w:rPr>
        <w:t>Motion:</w:t>
      </w:r>
      <w:r w:rsidR="00FB1F74" w:rsidRPr="00451433">
        <w:rPr>
          <w:rFonts w:asciiTheme="minorHAnsi" w:hAnsiTheme="minorHAnsi" w:cstheme="minorHAnsi"/>
          <w:u w:val="single"/>
        </w:rPr>
        <w:t xml:space="preserve"> </w:t>
      </w:r>
      <w:r w:rsidR="007A19D4" w:rsidRPr="00451433">
        <w:rPr>
          <w:rFonts w:asciiTheme="minorHAnsi" w:hAnsiTheme="minorHAnsi" w:cstheme="minorHAnsi"/>
          <w:u w:val="single"/>
        </w:rPr>
        <w:t>Clyde</w:t>
      </w:r>
      <w:r w:rsidR="00091A00" w:rsidRPr="00451433">
        <w:rPr>
          <w:rFonts w:asciiTheme="minorHAnsi" w:hAnsiTheme="minorHAnsi" w:cstheme="minorHAnsi"/>
          <w:u w:val="single"/>
        </w:rPr>
        <w:tab/>
      </w:r>
      <w:r w:rsidR="005A147F" w:rsidRPr="00451433">
        <w:rPr>
          <w:rFonts w:asciiTheme="minorHAnsi" w:hAnsiTheme="minorHAnsi" w:cstheme="minorHAnsi"/>
          <w:u w:val="single"/>
        </w:rPr>
        <w:tab/>
      </w:r>
      <w:r w:rsidR="00091A00" w:rsidRPr="00451433">
        <w:rPr>
          <w:rFonts w:asciiTheme="minorHAnsi" w:hAnsiTheme="minorHAnsi" w:cstheme="minorHAnsi"/>
          <w:u w:val="single"/>
        </w:rPr>
        <w:t>2nd:</w:t>
      </w:r>
      <w:r w:rsidR="00FB1F74" w:rsidRPr="00451433">
        <w:rPr>
          <w:rFonts w:asciiTheme="minorHAnsi" w:hAnsiTheme="minorHAnsi" w:cstheme="minorHAnsi"/>
          <w:u w:val="single"/>
        </w:rPr>
        <w:t xml:space="preserve"> </w:t>
      </w:r>
      <w:r w:rsidR="007A19D4" w:rsidRPr="00451433">
        <w:rPr>
          <w:rFonts w:asciiTheme="minorHAnsi" w:hAnsiTheme="minorHAnsi" w:cstheme="minorHAnsi"/>
          <w:u w:val="single"/>
        </w:rPr>
        <w:t>Alex</w:t>
      </w:r>
      <w:r w:rsidR="00091A00" w:rsidRPr="00451433">
        <w:rPr>
          <w:rFonts w:asciiTheme="minorHAnsi" w:hAnsiTheme="minorHAnsi" w:cstheme="minorHAnsi"/>
          <w:u w:val="single"/>
        </w:rPr>
        <w:tab/>
      </w:r>
      <w:r w:rsidR="00403D80" w:rsidRPr="00451433">
        <w:rPr>
          <w:rFonts w:asciiTheme="minorHAnsi" w:hAnsiTheme="minorHAnsi" w:cstheme="minorHAnsi"/>
          <w:u w:val="single"/>
        </w:rPr>
        <w:t>U</w:t>
      </w:r>
      <w:r w:rsidR="00091A00" w:rsidRPr="00451433">
        <w:rPr>
          <w:rFonts w:asciiTheme="minorHAnsi" w:hAnsiTheme="minorHAnsi" w:cstheme="minorHAnsi"/>
          <w:u w:val="single"/>
        </w:rPr>
        <w:t>nanimous</w:t>
      </w:r>
    </w:p>
    <w:p w14:paraId="78D42AEB" w14:textId="77777777" w:rsidR="000F45A7" w:rsidRPr="00451433" w:rsidRDefault="000F45A7">
      <w:pPr>
        <w:rPr>
          <w:rFonts w:asciiTheme="minorHAnsi" w:hAnsiTheme="minorHAnsi" w:cstheme="minorHAnsi"/>
          <w:u w:val="single"/>
        </w:rPr>
      </w:pPr>
    </w:p>
    <w:p w14:paraId="0A7194FF" w14:textId="7135273D" w:rsidR="00596582" w:rsidRPr="005C561A" w:rsidRDefault="00A03B03" w:rsidP="00F77345">
      <w:pPr>
        <w:ind w:left="1418" w:firstLine="709"/>
        <w:rPr>
          <w:rFonts w:asciiTheme="majorHAnsi" w:hAnsiTheme="majorHAnsi" w:cstheme="majorHAnsi"/>
          <w:bCs/>
          <w:sz w:val="28"/>
          <w:szCs w:val="28"/>
          <w:u w:val="single"/>
        </w:rPr>
      </w:pPr>
      <w:r w:rsidRPr="005C561A">
        <w:rPr>
          <w:rFonts w:asciiTheme="minorHAnsi" w:hAnsiTheme="minorHAnsi" w:cstheme="minorHAnsi"/>
          <w:b/>
          <w:bCs/>
          <w:sz w:val="28"/>
          <w:szCs w:val="28"/>
          <w:u w:val="single"/>
        </w:rPr>
        <w:t>Treasurer’s Report:</w:t>
      </w:r>
      <w:r w:rsidR="00DE0504" w:rsidRPr="005C561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FE5E5C" w:rsidRPr="005C561A">
        <w:rPr>
          <w:rFonts w:asciiTheme="majorHAnsi" w:hAnsiTheme="majorHAnsi" w:cstheme="majorHAnsi"/>
          <w:sz w:val="28"/>
          <w:szCs w:val="28"/>
          <w:u w:val="single"/>
        </w:rPr>
        <w:t xml:space="preserve">Month ending </w:t>
      </w:r>
      <w:r w:rsidR="005164B4" w:rsidRPr="005C561A">
        <w:rPr>
          <w:rFonts w:asciiTheme="majorHAnsi" w:hAnsiTheme="majorHAnsi" w:cstheme="majorHAnsi"/>
          <w:sz w:val="28"/>
          <w:szCs w:val="28"/>
          <w:u w:val="single"/>
        </w:rPr>
        <w:t>Dec</w:t>
      </w:r>
      <w:r w:rsidR="00A17C78" w:rsidRPr="005C561A">
        <w:rPr>
          <w:rFonts w:asciiTheme="majorHAnsi" w:hAnsiTheme="majorHAnsi" w:cstheme="majorHAnsi"/>
          <w:sz w:val="28"/>
          <w:szCs w:val="28"/>
          <w:u w:val="single"/>
        </w:rPr>
        <w:t>em</w:t>
      </w:r>
      <w:r w:rsidR="00A8745A" w:rsidRPr="005C561A">
        <w:rPr>
          <w:rFonts w:asciiTheme="majorHAnsi" w:hAnsiTheme="majorHAnsi" w:cstheme="majorHAnsi"/>
          <w:sz w:val="28"/>
          <w:szCs w:val="28"/>
          <w:u w:val="single"/>
        </w:rPr>
        <w:t>ber</w:t>
      </w:r>
      <w:r w:rsidR="000F5A82" w:rsidRPr="005C561A">
        <w:rPr>
          <w:rFonts w:asciiTheme="majorHAnsi" w:hAnsiTheme="majorHAnsi" w:cstheme="majorHAnsi"/>
          <w:sz w:val="28"/>
          <w:szCs w:val="28"/>
          <w:u w:val="single"/>
        </w:rPr>
        <w:t xml:space="preserve"> 3</w:t>
      </w:r>
      <w:r w:rsidR="00F36F49" w:rsidRPr="005C561A">
        <w:rPr>
          <w:rFonts w:asciiTheme="majorHAnsi" w:hAnsiTheme="majorHAnsi" w:cstheme="majorHAnsi"/>
          <w:sz w:val="28"/>
          <w:szCs w:val="28"/>
          <w:u w:val="single"/>
        </w:rPr>
        <w:t>1</w:t>
      </w:r>
      <w:r w:rsidR="000F5A82" w:rsidRPr="005C561A">
        <w:rPr>
          <w:rFonts w:asciiTheme="majorHAnsi" w:hAnsiTheme="majorHAnsi" w:cstheme="majorHAnsi"/>
          <w:sz w:val="28"/>
          <w:szCs w:val="28"/>
          <w:u w:val="single"/>
        </w:rPr>
        <w:t>,</w:t>
      </w:r>
      <w:r w:rsidR="00FE5E5C" w:rsidRPr="005C561A">
        <w:rPr>
          <w:rFonts w:asciiTheme="majorHAnsi" w:hAnsiTheme="majorHAnsi" w:cstheme="majorHAnsi"/>
          <w:bCs/>
          <w:sz w:val="28"/>
          <w:szCs w:val="28"/>
          <w:u w:val="single"/>
        </w:rPr>
        <w:t xml:space="preserve"> 2023</w:t>
      </w:r>
      <w:r w:rsidR="00D86E4E" w:rsidRPr="005C561A">
        <w:rPr>
          <w:rFonts w:asciiTheme="majorHAnsi" w:hAnsiTheme="majorHAnsi" w:cstheme="majorHAnsi"/>
          <w:bCs/>
          <w:sz w:val="28"/>
          <w:szCs w:val="28"/>
          <w:u w:val="single"/>
        </w:rPr>
        <w:t>:</w:t>
      </w:r>
    </w:p>
    <w:p w14:paraId="725033B5" w14:textId="77777777" w:rsidR="00D31585" w:rsidRPr="0037375D" w:rsidRDefault="00D31585" w:rsidP="00F77345">
      <w:pPr>
        <w:ind w:left="1418" w:firstLine="709"/>
        <w:rPr>
          <w:rFonts w:asciiTheme="majorHAnsi" w:hAnsiTheme="majorHAnsi" w:cstheme="majorHAnsi"/>
          <w:bCs/>
          <w:sz w:val="28"/>
          <w:szCs w:val="28"/>
          <w:highlight w:val="yellow"/>
          <w:u w:val="single"/>
        </w:rPr>
      </w:pPr>
    </w:p>
    <w:p w14:paraId="641E5E97" w14:textId="77777777" w:rsidR="005C561A" w:rsidRPr="00CA798D" w:rsidRDefault="005C561A" w:rsidP="005C561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CA798D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Operating Account Summary </w:t>
      </w:r>
      <w:r w:rsidRPr="00CA798D">
        <w:rPr>
          <w:rFonts w:asciiTheme="majorHAnsi" w:hAnsiTheme="majorHAnsi" w:cstheme="majorHAnsi"/>
          <w:b/>
          <w:bCs/>
          <w:sz w:val="20"/>
          <w:szCs w:val="20"/>
          <w:u w:val="single"/>
        </w:rPr>
        <w:t>(aka Trust or Checking account)</w:t>
      </w:r>
    </w:p>
    <w:p w14:paraId="7C1FBDFD" w14:textId="77777777" w:rsidR="005C561A" w:rsidRPr="00A24AC3" w:rsidRDefault="005C561A" w:rsidP="005C561A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A24AC3">
        <w:rPr>
          <w:rFonts w:asciiTheme="majorHAnsi" w:hAnsiTheme="majorHAnsi" w:cstheme="majorHAnsi"/>
          <w:sz w:val="28"/>
          <w:szCs w:val="28"/>
        </w:rPr>
        <w:t>Beginning Cash Balance</w:t>
      </w:r>
      <w:r w:rsidRPr="00A24AC3">
        <w:rPr>
          <w:rFonts w:asciiTheme="majorHAnsi" w:hAnsiTheme="majorHAnsi" w:cstheme="majorHAnsi"/>
          <w:sz w:val="28"/>
          <w:szCs w:val="28"/>
        </w:rPr>
        <w:tab/>
      </w:r>
      <w:r w:rsidRPr="00A24AC3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</w:rPr>
        <w:t>12</w:t>
      </w:r>
      <w:r w:rsidRPr="00A24AC3">
        <w:rPr>
          <w:rFonts w:asciiTheme="majorHAnsi" w:hAnsiTheme="majorHAnsi" w:cstheme="majorHAnsi"/>
        </w:rPr>
        <w:t>/01/2023]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24AC3">
        <w:rPr>
          <w:rFonts w:asciiTheme="majorHAnsi" w:hAnsiTheme="majorHAnsi" w:cstheme="majorHAnsi"/>
          <w:sz w:val="28"/>
          <w:szCs w:val="28"/>
        </w:rPr>
        <w:t>$</w:t>
      </w:r>
      <w:r>
        <w:rPr>
          <w:rFonts w:asciiTheme="majorHAnsi" w:hAnsiTheme="majorHAnsi" w:cstheme="majorHAnsi"/>
          <w:sz w:val="28"/>
          <w:szCs w:val="28"/>
        </w:rPr>
        <w:t>18,696</w:t>
      </w:r>
      <w:r>
        <w:rPr>
          <w:rFonts w:asciiTheme="majorHAnsi" w:hAnsiTheme="majorHAnsi" w:cstheme="majorHAnsi"/>
          <w:sz w:val="28"/>
          <w:szCs w:val="28"/>
        </w:rPr>
        <w:tab/>
      </w:r>
      <w:r w:rsidRPr="009C59A1">
        <w:rPr>
          <w:rFonts w:asciiTheme="majorHAnsi" w:hAnsiTheme="majorHAnsi" w:cstheme="majorHAnsi"/>
          <w:i/>
          <w:iCs/>
          <w:sz w:val="20"/>
          <w:szCs w:val="20"/>
        </w:rPr>
        <w:t>prev: $</w:t>
      </w:r>
      <w:r>
        <w:rPr>
          <w:rFonts w:asciiTheme="majorHAnsi" w:hAnsiTheme="majorHAnsi" w:cstheme="majorHAnsi"/>
          <w:i/>
          <w:iCs/>
          <w:sz w:val="20"/>
          <w:szCs w:val="20"/>
        </w:rPr>
        <w:t>25,927</w:t>
      </w:r>
    </w:p>
    <w:p w14:paraId="68C88BC4" w14:textId="77777777" w:rsidR="005C561A" w:rsidRPr="00A24AC3" w:rsidRDefault="005C561A" w:rsidP="005C561A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A24AC3">
        <w:rPr>
          <w:rFonts w:asciiTheme="majorHAnsi" w:hAnsiTheme="majorHAnsi" w:cstheme="majorHAnsi"/>
          <w:sz w:val="28"/>
          <w:szCs w:val="28"/>
        </w:rPr>
        <w:t>Ending Cash Balance</w:t>
      </w:r>
      <w:r w:rsidRPr="00A24AC3">
        <w:rPr>
          <w:rFonts w:asciiTheme="majorHAnsi" w:hAnsiTheme="majorHAnsi" w:cstheme="majorHAnsi"/>
          <w:sz w:val="28"/>
          <w:szCs w:val="28"/>
        </w:rPr>
        <w:tab/>
      </w:r>
      <w:r w:rsidRPr="00A24AC3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</w:rPr>
        <w:t>12</w:t>
      </w:r>
      <w:r w:rsidRPr="00A24AC3">
        <w:rPr>
          <w:rFonts w:asciiTheme="majorHAnsi" w:hAnsiTheme="majorHAnsi" w:cstheme="majorHAnsi"/>
        </w:rPr>
        <w:t>/3</w:t>
      </w:r>
      <w:r>
        <w:rPr>
          <w:rFonts w:asciiTheme="majorHAnsi" w:hAnsiTheme="majorHAnsi" w:cstheme="majorHAnsi"/>
        </w:rPr>
        <w:t>1</w:t>
      </w:r>
      <w:r w:rsidRPr="00A24AC3">
        <w:rPr>
          <w:rFonts w:asciiTheme="majorHAnsi" w:hAnsiTheme="majorHAnsi" w:cstheme="majorHAnsi"/>
        </w:rPr>
        <w:t>/2023]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24AC3">
        <w:rPr>
          <w:rFonts w:asciiTheme="majorHAnsi" w:hAnsiTheme="majorHAnsi" w:cstheme="majorHAnsi"/>
          <w:sz w:val="28"/>
          <w:szCs w:val="28"/>
        </w:rPr>
        <w:t>$</w:t>
      </w:r>
      <w:r>
        <w:rPr>
          <w:rFonts w:asciiTheme="majorHAnsi" w:hAnsiTheme="majorHAnsi" w:cstheme="majorHAnsi"/>
          <w:sz w:val="28"/>
          <w:szCs w:val="28"/>
        </w:rPr>
        <w:t>264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9C59A1">
        <w:rPr>
          <w:rFonts w:asciiTheme="majorHAnsi" w:hAnsiTheme="majorHAnsi" w:cstheme="majorHAnsi"/>
          <w:i/>
          <w:iCs/>
          <w:sz w:val="20"/>
          <w:szCs w:val="20"/>
        </w:rPr>
        <w:t>prev: $</w:t>
      </w:r>
      <w:r>
        <w:rPr>
          <w:rFonts w:asciiTheme="majorHAnsi" w:hAnsiTheme="majorHAnsi" w:cstheme="majorHAnsi"/>
          <w:i/>
          <w:iCs/>
          <w:sz w:val="20"/>
          <w:szCs w:val="20"/>
        </w:rPr>
        <w:t>18,696</w:t>
      </w:r>
    </w:p>
    <w:p w14:paraId="70A6DDF4" w14:textId="77777777" w:rsidR="005C561A" w:rsidRPr="00A24AC3" w:rsidRDefault="005C561A" w:rsidP="005C561A">
      <w:pPr>
        <w:rPr>
          <w:rFonts w:asciiTheme="majorHAnsi" w:hAnsiTheme="majorHAnsi" w:cstheme="majorHAnsi"/>
        </w:rPr>
      </w:pPr>
    </w:p>
    <w:p w14:paraId="4C9DCE3B" w14:textId="77777777" w:rsidR="005C561A" w:rsidRPr="00CA798D" w:rsidRDefault="005C561A" w:rsidP="005C561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8787C">
        <w:rPr>
          <w:rFonts w:asciiTheme="majorHAnsi" w:hAnsiTheme="majorHAnsi" w:cstheme="majorHAnsi"/>
          <w:b/>
          <w:bCs/>
          <w:sz w:val="28"/>
          <w:szCs w:val="28"/>
          <w:u w:val="single"/>
        </w:rPr>
        <w:t>Budget–Comparative</w:t>
      </w:r>
    </w:p>
    <w:p w14:paraId="5CFD792F" w14:textId="77777777" w:rsidR="005C561A" w:rsidRPr="00CA798D" w:rsidRDefault="005C561A" w:rsidP="005C561A">
      <w:pPr>
        <w:pStyle w:val="ListParagraph"/>
        <w:numPr>
          <w:ilvl w:val="0"/>
          <w:numId w:val="10"/>
        </w:numPr>
        <w:overflowPunct/>
        <w:rPr>
          <w:rFonts w:asciiTheme="majorHAnsi" w:hAnsiTheme="majorHAnsi" w:cstheme="majorHAnsi"/>
          <w:u w:val="single"/>
        </w:rPr>
      </w:pPr>
      <w:r w:rsidRPr="00CA798D">
        <w:rPr>
          <w:rFonts w:asciiTheme="majorHAnsi" w:hAnsiTheme="majorHAnsi" w:cstheme="majorHAnsi"/>
          <w:sz w:val="28"/>
          <w:szCs w:val="28"/>
          <w:u w:val="single"/>
        </w:rPr>
        <w:t xml:space="preserve">Month-to-Date </w:t>
      </w:r>
      <w:r>
        <w:rPr>
          <w:rFonts w:asciiTheme="majorHAnsi" w:hAnsiTheme="majorHAnsi" w:cstheme="majorHAnsi"/>
          <w:sz w:val="28"/>
          <w:szCs w:val="28"/>
          <w:u w:val="single"/>
        </w:rPr>
        <w:t>Details</w:t>
      </w:r>
    </w:p>
    <w:p w14:paraId="031EF26B" w14:textId="77777777" w:rsidR="005C561A" w:rsidRPr="00724495" w:rsidRDefault="005C561A" w:rsidP="005C561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0E6C61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D7651B">
        <w:rPr>
          <w:rFonts w:asciiTheme="majorHAnsi" w:hAnsiTheme="majorHAnsi" w:cstheme="majorHAnsi"/>
          <w:sz w:val="26"/>
          <w:szCs w:val="26"/>
        </w:rPr>
        <w:t xml:space="preserve">BUDGETED Total Operating Income: </w:t>
      </w:r>
      <w:r w:rsidRPr="00D7651B">
        <w:rPr>
          <w:rFonts w:asciiTheme="majorHAnsi" w:hAnsiTheme="majorHAnsi" w:cstheme="majorHAnsi"/>
          <w:sz w:val="26"/>
          <w:szCs w:val="26"/>
        </w:rPr>
        <w:tab/>
      </w:r>
      <w:r w:rsidRPr="00853361">
        <w:rPr>
          <w:rFonts w:asciiTheme="majorHAnsi" w:hAnsiTheme="majorHAnsi" w:cstheme="majorHAnsi"/>
          <w:sz w:val="28"/>
          <w:szCs w:val="28"/>
        </w:rPr>
        <w:t>$21,565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i/>
          <w:iCs/>
          <w:sz w:val="20"/>
          <w:szCs w:val="20"/>
        </w:rPr>
        <w:t>prev: $21,565</w:t>
      </w:r>
    </w:p>
    <w:p w14:paraId="5546AD64" w14:textId="77777777" w:rsidR="005C561A" w:rsidRPr="000E6C61" w:rsidRDefault="005C561A" w:rsidP="005C561A">
      <w:pPr>
        <w:ind w:left="720" w:firstLine="720"/>
        <w:rPr>
          <w:rFonts w:asciiTheme="majorHAnsi" w:hAnsiTheme="majorHAnsi" w:cstheme="majorHAnsi"/>
          <w:sz w:val="28"/>
          <w:szCs w:val="28"/>
        </w:rPr>
      </w:pPr>
      <w:r w:rsidRPr="00D7651B">
        <w:rPr>
          <w:rFonts w:asciiTheme="majorHAnsi" w:hAnsiTheme="majorHAnsi" w:cstheme="majorHAnsi"/>
          <w:sz w:val="26"/>
          <w:szCs w:val="26"/>
        </w:rPr>
        <w:t>ACTUAL Total Operating Income:</w:t>
      </w:r>
      <w:r>
        <w:rPr>
          <w:rFonts w:asciiTheme="majorHAnsi" w:hAnsiTheme="majorHAnsi" w:cstheme="majorHAnsi"/>
          <w:sz w:val="26"/>
          <w:szCs w:val="26"/>
        </w:rPr>
        <w:tab/>
      </w:r>
      <w:r w:rsidRPr="00D7651B">
        <w:rPr>
          <w:rFonts w:asciiTheme="majorHAnsi" w:hAnsiTheme="majorHAnsi" w:cstheme="majorHAnsi"/>
          <w:sz w:val="26"/>
          <w:szCs w:val="26"/>
        </w:rPr>
        <w:t xml:space="preserve">  </w:t>
      </w:r>
      <w:r w:rsidRPr="00D7651B">
        <w:rPr>
          <w:rFonts w:asciiTheme="majorHAnsi" w:hAnsiTheme="majorHAnsi" w:cstheme="majorHAnsi"/>
          <w:sz w:val="26"/>
          <w:szCs w:val="26"/>
        </w:rPr>
        <w:tab/>
      </w:r>
      <w:r w:rsidRPr="00853361">
        <w:rPr>
          <w:rFonts w:asciiTheme="majorHAnsi" w:hAnsiTheme="majorHAnsi" w:cstheme="majorHAnsi"/>
          <w:sz w:val="28"/>
          <w:szCs w:val="28"/>
        </w:rPr>
        <w:t>$2</w:t>
      </w:r>
      <w:r>
        <w:rPr>
          <w:rFonts w:asciiTheme="majorHAnsi" w:hAnsiTheme="majorHAnsi" w:cstheme="majorHAnsi"/>
          <w:sz w:val="28"/>
          <w:szCs w:val="28"/>
        </w:rPr>
        <w:t>2</w:t>
      </w:r>
      <w:r w:rsidRPr="00853361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>417</w:t>
      </w:r>
      <w:r w:rsidRPr="00853361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ab/>
      </w:r>
      <w:r w:rsidRPr="00724495">
        <w:rPr>
          <w:rFonts w:asciiTheme="majorHAnsi" w:hAnsiTheme="majorHAnsi" w:cstheme="majorHAnsi"/>
          <w:i/>
          <w:iCs/>
          <w:sz w:val="20"/>
          <w:szCs w:val="20"/>
        </w:rPr>
        <w:t>prev: $2</w:t>
      </w:r>
      <w:r>
        <w:rPr>
          <w:rFonts w:asciiTheme="majorHAnsi" w:hAnsiTheme="majorHAnsi" w:cstheme="majorHAnsi"/>
          <w:i/>
          <w:iCs/>
          <w:sz w:val="20"/>
          <w:szCs w:val="20"/>
        </w:rPr>
        <w:t>0</w:t>
      </w:r>
      <w:r w:rsidRPr="00724495">
        <w:rPr>
          <w:rFonts w:asciiTheme="majorHAnsi" w:hAnsiTheme="majorHAnsi" w:cstheme="majorHAnsi"/>
          <w:i/>
          <w:iCs/>
          <w:sz w:val="20"/>
          <w:szCs w:val="20"/>
        </w:rPr>
        <w:t>,</w:t>
      </w:r>
      <w:r>
        <w:rPr>
          <w:rFonts w:asciiTheme="majorHAnsi" w:hAnsiTheme="majorHAnsi" w:cstheme="majorHAnsi"/>
          <w:i/>
          <w:iCs/>
          <w:sz w:val="20"/>
          <w:szCs w:val="20"/>
        </w:rPr>
        <w:t>706</w:t>
      </w:r>
    </w:p>
    <w:p w14:paraId="1376A9DA" w14:textId="77777777" w:rsidR="005C561A" w:rsidRDefault="005C561A" w:rsidP="005C561A">
      <w:pPr>
        <w:rPr>
          <w:rFonts w:asciiTheme="majorHAnsi" w:hAnsiTheme="majorHAnsi" w:cstheme="majorHAnsi"/>
          <w:i/>
          <w:iCs/>
        </w:rPr>
      </w:pPr>
      <w:r w:rsidRPr="000E6C61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D7651B">
        <w:rPr>
          <w:rFonts w:asciiTheme="majorHAnsi" w:hAnsiTheme="majorHAnsi" w:cstheme="majorHAnsi"/>
          <w:sz w:val="26"/>
          <w:szCs w:val="26"/>
        </w:rPr>
        <w:t>ACTUAL Total Operating Expense: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CA798D">
        <w:rPr>
          <w:rFonts w:asciiTheme="majorHAnsi" w:hAnsiTheme="majorHAnsi" w:cstheme="majorHAnsi"/>
          <w:sz w:val="28"/>
          <w:szCs w:val="28"/>
        </w:rPr>
        <w:t>($</w:t>
      </w:r>
      <w:r>
        <w:rPr>
          <w:rFonts w:asciiTheme="majorHAnsi" w:hAnsiTheme="majorHAnsi" w:cstheme="majorHAnsi"/>
          <w:sz w:val="28"/>
          <w:szCs w:val="28"/>
        </w:rPr>
        <w:t>18</w:t>
      </w:r>
      <w:r w:rsidRPr="00CA798D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>574</w:t>
      </w:r>
      <w:r w:rsidRPr="00CA798D">
        <w:rPr>
          <w:rFonts w:asciiTheme="majorHAnsi" w:hAnsiTheme="majorHAnsi" w:cstheme="majorHAnsi"/>
          <w:sz w:val="28"/>
          <w:szCs w:val="28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ab/>
      </w:r>
      <w:r w:rsidRPr="00724495">
        <w:rPr>
          <w:rFonts w:asciiTheme="majorHAnsi" w:hAnsiTheme="majorHAnsi" w:cstheme="majorHAnsi"/>
          <w:i/>
          <w:iCs/>
          <w:sz w:val="20"/>
          <w:szCs w:val="20"/>
        </w:rPr>
        <w:t>prev: ($</w:t>
      </w:r>
      <w:r>
        <w:rPr>
          <w:rFonts w:asciiTheme="majorHAnsi" w:hAnsiTheme="majorHAnsi" w:cstheme="majorHAnsi"/>
          <w:i/>
          <w:iCs/>
          <w:sz w:val="20"/>
          <w:szCs w:val="20"/>
        </w:rPr>
        <w:t>16,171</w:t>
      </w:r>
      <w:r w:rsidRPr="00724495">
        <w:rPr>
          <w:rFonts w:asciiTheme="majorHAnsi" w:hAnsiTheme="majorHAnsi" w:cstheme="majorHAnsi"/>
          <w:i/>
          <w:iCs/>
          <w:sz w:val="20"/>
          <w:szCs w:val="20"/>
        </w:rPr>
        <w:t>)</w:t>
      </w:r>
    </w:p>
    <w:p w14:paraId="4A5ED67A" w14:textId="77777777" w:rsidR="005C561A" w:rsidRPr="00724495" w:rsidRDefault="005C561A" w:rsidP="005C561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D7651B">
        <w:rPr>
          <w:rFonts w:asciiTheme="majorHAnsi" w:hAnsiTheme="majorHAnsi" w:cstheme="majorHAnsi"/>
          <w:sz w:val="26"/>
          <w:szCs w:val="26"/>
        </w:rPr>
        <w:t>BUDGETED Total Operating Expense:</w:t>
      </w:r>
      <w:r>
        <w:rPr>
          <w:rFonts w:asciiTheme="majorHAnsi" w:hAnsiTheme="majorHAnsi" w:cstheme="majorHAnsi"/>
          <w:sz w:val="28"/>
          <w:szCs w:val="28"/>
        </w:rPr>
        <w:tab/>
        <w:t>($18,901)</w:t>
      </w:r>
      <w:r>
        <w:rPr>
          <w:rFonts w:asciiTheme="majorHAnsi" w:hAnsiTheme="majorHAnsi" w:cstheme="majorHAnsi"/>
          <w:sz w:val="28"/>
          <w:szCs w:val="28"/>
        </w:rPr>
        <w:tab/>
      </w:r>
      <w:r w:rsidRPr="002944E0">
        <w:rPr>
          <w:rFonts w:asciiTheme="majorHAnsi" w:hAnsiTheme="majorHAnsi" w:cstheme="majorHAnsi"/>
          <w:i/>
          <w:iCs/>
          <w:sz w:val="20"/>
          <w:szCs w:val="20"/>
        </w:rPr>
        <w:t xml:space="preserve">prev: </w:t>
      </w:r>
      <w:r>
        <w:rPr>
          <w:rFonts w:asciiTheme="majorHAnsi" w:hAnsiTheme="majorHAnsi" w:cstheme="majorHAnsi"/>
          <w:i/>
          <w:iCs/>
          <w:sz w:val="20"/>
          <w:szCs w:val="20"/>
        </w:rPr>
        <w:t>(</w:t>
      </w:r>
      <w:r w:rsidRPr="002944E0">
        <w:rPr>
          <w:rFonts w:asciiTheme="majorHAnsi" w:hAnsiTheme="majorHAnsi" w:cstheme="majorHAnsi"/>
          <w:i/>
          <w:iCs/>
          <w:sz w:val="20"/>
          <w:szCs w:val="20"/>
        </w:rPr>
        <w:t>$</w:t>
      </w:r>
      <w:r>
        <w:rPr>
          <w:rFonts w:asciiTheme="majorHAnsi" w:hAnsiTheme="majorHAnsi" w:cstheme="majorHAnsi"/>
          <w:i/>
          <w:iCs/>
          <w:sz w:val="20"/>
          <w:szCs w:val="20"/>
        </w:rPr>
        <w:t>18</w:t>
      </w:r>
      <w:r w:rsidRPr="002944E0">
        <w:rPr>
          <w:rFonts w:asciiTheme="majorHAnsi" w:hAnsiTheme="majorHAnsi" w:cstheme="majorHAnsi"/>
          <w:i/>
          <w:iCs/>
          <w:sz w:val="20"/>
          <w:szCs w:val="20"/>
        </w:rPr>
        <w:t>,</w:t>
      </w:r>
      <w:r>
        <w:rPr>
          <w:rFonts w:asciiTheme="majorHAnsi" w:hAnsiTheme="majorHAnsi" w:cstheme="majorHAnsi"/>
          <w:i/>
          <w:iCs/>
          <w:sz w:val="20"/>
          <w:szCs w:val="20"/>
        </w:rPr>
        <w:t>901)</w:t>
      </w:r>
    </w:p>
    <w:p w14:paraId="3356EEB2" w14:textId="77777777" w:rsidR="005C561A" w:rsidRPr="00057EB6" w:rsidRDefault="005C561A" w:rsidP="005C561A">
      <w:pPr>
        <w:rPr>
          <w:rFonts w:asciiTheme="majorHAnsi" w:hAnsiTheme="majorHAnsi" w:cstheme="majorHAnsi"/>
          <w:sz w:val="18"/>
          <w:szCs w:val="18"/>
        </w:rPr>
      </w:pPr>
    </w:p>
    <w:p w14:paraId="290FFD7B" w14:textId="77777777" w:rsidR="005C561A" w:rsidRPr="00CA798D" w:rsidRDefault="005C561A" w:rsidP="005C561A">
      <w:pPr>
        <w:pStyle w:val="ListParagraph"/>
        <w:numPr>
          <w:ilvl w:val="0"/>
          <w:numId w:val="10"/>
        </w:numPr>
        <w:overflowPunct/>
        <w:rPr>
          <w:rFonts w:asciiTheme="majorHAnsi" w:hAnsiTheme="majorHAnsi" w:cstheme="majorHAnsi"/>
          <w:sz w:val="28"/>
          <w:szCs w:val="28"/>
          <w:u w:val="single"/>
        </w:rPr>
      </w:pPr>
      <w:r w:rsidRPr="00CA798D">
        <w:rPr>
          <w:rFonts w:asciiTheme="majorHAnsi" w:hAnsiTheme="majorHAnsi" w:cstheme="majorHAnsi"/>
          <w:sz w:val="28"/>
          <w:szCs w:val="28"/>
          <w:u w:val="single"/>
        </w:rPr>
        <w:t xml:space="preserve">Year-to-Date </w:t>
      </w:r>
      <w:r>
        <w:rPr>
          <w:rFonts w:asciiTheme="majorHAnsi" w:hAnsiTheme="majorHAnsi" w:cstheme="majorHAnsi"/>
          <w:sz w:val="28"/>
          <w:szCs w:val="28"/>
          <w:u w:val="single"/>
        </w:rPr>
        <w:t>Details</w:t>
      </w:r>
    </w:p>
    <w:p w14:paraId="657C10DA" w14:textId="77777777" w:rsidR="005C561A" w:rsidRDefault="005C561A" w:rsidP="005C561A">
      <w:pPr>
        <w:rPr>
          <w:rFonts w:asciiTheme="majorHAnsi" w:hAnsiTheme="majorHAnsi" w:cstheme="majorHAnsi"/>
          <w:sz w:val="28"/>
          <w:szCs w:val="28"/>
        </w:rPr>
      </w:pPr>
      <w:r w:rsidRPr="00057EB6">
        <w:rPr>
          <w:rFonts w:asciiTheme="majorHAnsi" w:hAnsiTheme="majorHAnsi" w:cstheme="majorHAnsi"/>
          <w:sz w:val="28"/>
          <w:szCs w:val="28"/>
        </w:rPr>
        <w:tab/>
      </w:r>
      <w:r w:rsidRPr="00057EB6">
        <w:rPr>
          <w:rFonts w:asciiTheme="majorHAnsi" w:hAnsiTheme="majorHAnsi" w:cstheme="majorHAnsi"/>
          <w:sz w:val="28"/>
          <w:szCs w:val="28"/>
        </w:rPr>
        <w:tab/>
      </w:r>
      <w:r w:rsidRPr="00D7651B">
        <w:rPr>
          <w:rFonts w:asciiTheme="majorHAnsi" w:hAnsiTheme="majorHAnsi" w:cstheme="majorHAnsi"/>
          <w:sz w:val="26"/>
          <w:szCs w:val="26"/>
        </w:rPr>
        <w:t>BUDGETED Total Operating Income:</w:t>
      </w:r>
      <w:r>
        <w:rPr>
          <w:rFonts w:asciiTheme="majorHAnsi" w:hAnsiTheme="majorHAnsi" w:cstheme="majorHAnsi"/>
          <w:sz w:val="28"/>
          <w:szCs w:val="28"/>
        </w:rPr>
        <w:tab/>
        <w:t>$258,775</w:t>
      </w:r>
      <w:r>
        <w:rPr>
          <w:rFonts w:asciiTheme="majorHAnsi" w:hAnsiTheme="majorHAnsi" w:cstheme="majorHAnsi"/>
          <w:sz w:val="28"/>
          <w:szCs w:val="28"/>
        </w:rPr>
        <w:tab/>
      </w:r>
      <w:r w:rsidRPr="00724495">
        <w:rPr>
          <w:rFonts w:asciiTheme="majorHAnsi" w:hAnsiTheme="majorHAnsi" w:cstheme="majorHAnsi"/>
          <w:i/>
          <w:iCs/>
          <w:sz w:val="20"/>
          <w:szCs w:val="20"/>
        </w:rPr>
        <w:t>prev</w:t>
      </w:r>
      <w:r>
        <w:rPr>
          <w:rFonts w:asciiTheme="majorHAnsi" w:hAnsiTheme="majorHAnsi" w:cstheme="majorHAnsi"/>
          <w:i/>
          <w:iCs/>
          <w:sz w:val="20"/>
          <w:szCs w:val="20"/>
        </w:rPr>
        <w:t>: $237,211</w:t>
      </w:r>
    </w:p>
    <w:p w14:paraId="639F6BBC" w14:textId="77777777" w:rsidR="005C561A" w:rsidRPr="00057EB6" w:rsidRDefault="005C561A" w:rsidP="005C561A">
      <w:pPr>
        <w:ind w:left="720" w:firstLine="720"/>
        <w:rPr>
          <w:rFonts w:asciiTheme="majorHAnsi" w:hAnsiTheme="majorHAnsi" w:cstheme="majorHAnsi"/>
          <w:sz w:val="28"/>
          <w:szCs w:val="28"/>
        </w:rPr>
      </w:pPr>
      <w:r w:rsidRPr="00D7651B">
        <w:rPr>
          <w:rFonts w:asciiTheme="majorHAnsi" w:hAnsiTheme="majorHAnsi" w:cstheme="majorHAnsi"/>
          <w:sz w:val="26"/>
          <w:szCs w:val="26"/>
        </w:rPr>
        <w:t>ACTUAL Total Operating Income: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CA798D">
        <w:rPr>
          <w:rFonts w:asciiTheme="majorHAnsi" w:hAnsiTheme="majorHAnsi" w:cstheme="majorHAnsi"/>
          <w:sz w:val="28"/>
          <w:szCs w:val="28"/>
        </w:rPr>
        <w:t>$</w:t>
      </w:r>
      <w:r>
        <w:rPr>
          <w:rFonts w:asciiTheme="majorHAnsi" w:hAnsiTheme="majorHAnsi" w:cstheme="majorHAnsi"/>
          <w:sz w:val="28"/>
          <w:szCs w:val="28"/>
        </w:rPr>
        <w:t>254</w:t>
      </w:r>
      <w:r w:rsidRPr="00CA798D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573 </w:t>
      </w:r>
      <w:r>
        <w:rPr>
          <w:rFonts w:asciiTheme="majorHAnsi" w:hAnsiTheme="majorHAnsi" w:cstheme="majorHAnsi"/>
          <w:sz w:val="28"/>
          <w:szCs w:val="28"/>
        </w:rPr>
        <w:tab/>
      </w:r>
      <w:r w:rsidRPr="00724495">
        <w:rPr>
          <w:rFonts w:asciiTheme="majorHAnsi" w:hAnsiTheme="majorHAnsi" w:cstheme="majorHAnsi"/>
          <w:i/>
          <w:iCs/>
          <w:sz w:val="20"/>
          <w:szCs w:val="20"/>
        </w:rPr>
        <w:t>prev: $</w:t>
      </w:r>
      <w:r>
        <w:rPr>
          <w:rFonts w:asciiTheme="majorHAnsi" w:hAnsiTheme="majorHAnsi" w:cstheme="majorHAnsi"/>
          <w:i/>
          <w:iCs/>
          <w:sz w:val="20"/>
          <w:szCs w:val="20"/>
        </w:rPr>
        <w:t>232,156</w:t>
      </w:r>
    </w:p>
    <w:p w14:paraId="75F504C1" w14:textId="77777777" w:rsidR="005C561A" w:rsidRDefault="005C561A" w:rsidP="005C561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057EB6">
        <w:rPr>
          <w:rFonts w:asciiTheme="majorHAnsi" w:hAnsiTheme="majorHAnsi" w:cstheme="majorHAnsi"/>
          <w:sz w:val="28"/>
          <w:szCs w:val="28"/>
        </w:rPr>
        <w:tab/>
      </w:r>
      <w:r w:rsidRPr="00057EB6">
        <w:rPr>
          <w:rFonts w:asciiTheme="majorHAnsi" w:hAnsiTheme="majorHAnsi" w:cstheme="majorHAnsi"/>
          <w:sz w:val="28"/>
          <w:szCs w:val="28"/>
        </w:rPr>
        <w:tab/>
      </w:r>
      <w:r w:rsidRPr="00D7651B">
        <w:rPr>
          <w:rFonts w:asciiTheme="majorHAnsi" w:hAnsiTheme="majorHAnsi" w:cstheme="majorHAnsi"/>
          <w:sz w:val="26"/>
          <w:szCs w:val="26"/>
        </w:rPr>
        <w:t>ACTUAL Total Operating Expense: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CA798D">
        <w:rPr>
          <w:rFonts w:asciiTheme="majorHAnsi" w:hAnsiTheme="majorHAnsi" w:cstheme="majorHAnsi"/>
          <w:sz w:val="28"/>
          <w:szCs w:val="28"/>
        </w:rPr>
        <w:t>($</w:t>
      </w:r>
      <w:r>
        <w:rPr>
          <w:rFonts w:asciiTheme="majorHAnsi" w:hAnsiTheme="majorHAnsi" w:cstheme="majorHAnsi"/>
          <w:sz w:val="28"/>
          <w:szCs w:val="28"/>
        </w:rPr>
        <w:t>253</w:t>
      </w:r>
      <w:r w:rsidRPr="00CA798D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>429</w:t>
      </w:r>
      <w:r w:rsidRPr="00CA798D">
        <w:rPr>
          <w:rFonts w:asciiTheme="majorHAnsi" w:hAnsiTheme="majorHAnsi" w:cstheme="majorHAnsi"/>
          <w:sz w:val="28"/>
          <w:szCs w:val="28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ab/>
      </w:r>
      <w:r w:rsidRPr="00724495">
        <w:rPr>
          <w:rFonts w:asciiTheme="majorHAnsi" w:hAnsiTheme="majorHAnsi" w:cstheme="majorHAnsi"/>
          <w:i/>
          <w:iCs/>
          <w:sz w:val="20"/>
          <w:szCs w:val="20"/>
        </w:rPr>
        <w:t>prev: ($</w:t>
      </w:r>
      <w:r>
        <w:rPr>
          <w:rFonts w:asciiTheme="majorHAnsi" w:hAnsiTheme="majorHAnsi" w:cstheme="majorHAnsi"/>
          <w:i/>
          <w:iCs/>
          <w:sz w:val="20"/>
          <w:szCs w:val="20"/>
        </w:rPr>
        <w:t>234</w:t>
      </w:r>
      <w:r w:rsidRPr="00724495">
        <w:rPr>
          <w:rFonts w:asciiTheme="majorHAnsi" w:hAnsiTheme="majorHAnsi" w:cstheme="majorHAnsi"/>
          <w:i/>
          <w:iCs/>
          <w:sz w:val="20"/>
          <w:szCs w:val="20"/>
        </w:rPr>
        <w:t>,</w:t>
      </w:r>
      <w:r>
        <w:rPr>
          <w:rFonts w:asciiTheme="majorHAnsi" w:hAnsiTheme="majorHAnsi" w:cstheme="majorHAnsi"/>
          <w:i/>
          <w:iCs/>
          <w:sz w:val="20"/>
          <w:szCs w:val="20"/>
        </w:rPr>
        <w:t>855</w:t>
      </w:r>
      <w:r w:rsidRPr="00724495">
        <w:rPr>
          <w:rFonts w:asciiTheme="majorHAnsi" w:hAnsiTheme="majorHAnsi" w:cstheme="majorHAnsi"/>
          <w:i/>
          <w:iCs/>
          <w:sz w:val="20"/>
          <w:szCs w:val="20"/>
        </w:rPr>
        <w:t>)</w:t>
      </w:r>
    </w:p>
    <w:p w14:paraId="53C44ACF" w14:textId="77777777" w:rsidR="005C561A" w:rsidRPr="00724495" w:rsidRDefault="005C561A" w:rsidP="005C561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ab/>
      </w:r>
      <w:r>
        <w:rPr>
          <w:rFonts w:asciiTheme="majorHAnsi" w:hAnsiTheme="majorHAnsi" w:cstheme="majorHAnsi"/>
          <w:i/>
          <w:iCs/>
          <w:sz w:val="20"/>
          <w:szCs w:val="20"/>
        </w:rPr>
        <w:tab/>
      </w:r>
      <w:r w:rsidRPr="00D7651B">
        <w:rPr>
          <w:rFonts w:asciiTheme="majorHAnsi" w:hAnsiTheme="majorHAnsi" w:cstheme="majorHAnsi"/>
          <w:sz w:val="26"/>
          <w:szCs w:val="26"/>
        </w:rPr>
        <w:t>BUDGETED Total Operating Expense:</w:t>
      </w:r>
      <w:r>
        <w:rPr>
          <w:rFonts w:asciiTheme="majorHAnsi" w:hAnsiTheme="majorHAnsi" w:cstheme="majorHAnsi"/>
          <w:sz w:val="28"/>
          <w:szCs w:val="28"/>
        </w:rPr>
        <w:tab/>
        <w:t>($255,377)</w:t>
      </w:r>
      <w:r>
        <w:rPr>
          <w:rFonts w:asciiTheme="majorHAnsi" w:hAnsiTheme="majorHAnsi" w:cstheme="majorHAnsi"/>
          <w:sz w:val="28"/>
          <w:szCs w:val="28"/>
        </w:rPr>
        <w:tab/>
      </w:r>
      <w:r w:rsidRPr="002944E0">
        <w:rPr>
          <w:rFonts w:asciiTheme="majorHAnsi" w:hAnsiTheme="majorHAnsi" w:cstheme="majorHAnsi"/>
          <w:i/>
          <w:iCs/>
          <w:sz w:val="20"/>
          <w:szCs w:val="20"/>
        </w:rPr>
        <w:t>prev: (</w:t>
      </w:r>
      <w:r>
        <w:rPr>
          <w:rFonts w:asciiTheme="majorHAnsi" w:hAnsiTheme="majorHAnsi" w:cstheme="majorHAnsi"/>
          <w:i/>
          <w:iCs/>
          <w:sz w:val="20"/>
          <w:szCs w:val="20"/>
        </w:rPr>
        <w:t>$236</w:t>
      </w:r>
      <w:r w:rsidRPr="002944E0">
        <w:rPr>
          <w:rFonts w:asciiTheme="majorHAnsi" w:hAnsiTheme="majorHAnsi" w:cstheme="majorHAnsi"/>
          <w:i/>
          <w:iCs/>
          <w:sz w:val="20"/>
          <w:szCs w:val="20"/>
        </w:rPr>
        <w:t>,</w:t>
      </w:r>
      <w:r>
        <w:rPr>
          <w:rFonts w:asciiTheme="majorHAnsi" w:hAnsiTheme="majorHAnsi" w:cstheme="majorHAnsi"/>
          <w:i/>
          <w:iCs/>
          <w:sz w:val="20"/>
          <w:szCs w:val="20"/>
        </w:rPr>
        <w:t>476</w:t>
      </w:r>
      <w:r w:rsidRPr="002944E0">
        <w:rPr>
          <w:rFonts w:asciiTheme="majorHAnsi" w:hAnsiTheme="majorHAnsi" w:cstheme="majorHAnsi"/>
          <w:i/>
          <w:iCs/>
          <w:sz w:val="20"/>
          <w:szCs w:val="20"/>
        </w:rPr>
        <w:t>)</w:t>
      </w:r>
    </w:p>
    <w:p w14:paraId="2C76DA37" w14:textId="77777777" w:rsidR="005C561A" w:rsidRPr="00E65DEC" w:rsidRDefault="005C561A" w:rsidP="005C561A">
      <w:pPr>
        <w:rPr>
          <w:rFonts w:asciiTheme="majorHAnsi" w:hAnsiTheme="majorHAnsi" w:cstheme="majorHAnsi"/>
          <w:sz w:val="20"/>
          <w:szCs w:val="20"/>
          <w:highlight w:val="yellow"/>
        </w:rPr>
      </w:pPr>
    </w:p>
    <w:p w14:paraId="669E42D9" w14:textId="77777777" w:rsidR="005C561A" w:rsidRDefault="005C561A" w:rsidP="005C561A">
      <w:pPr>
        <w:pStyle w:val="ListParagraph"/>
        <w:numPr>
          <w:ilvl w:val="0"/>
          <w:numId w:val="10"/>
        </w:numPr>
        <w:overflowPunct/>
        <w:rPr>
          <w:rFonts w:asciiTheme="majorHAnsi" w:hAnsiTheme="majorHAnsi" w:cstheme="majorHAnsi"/>
          <w:sz w:val="28"/>
          <w:szCs w:val="28"/>
          <w:u w:val="single"/>
        </w:rPr>
      </w:pPr>
      <w:r w:rsidRPr="00CA798D">
        <w:rPr>
          <w:rFonts w:asciiTheme="majorHAnsi" w:hAnsiTheme="majorHAnsi" w:cstheme="majorHAnsi"/>
          <w:sz w:val="28"/>
          <w:szCs w:val="28"/>
          <w:u w:val="single"/>
        </w:rPr>
        <w:t>Notable Expenditures:</w:t>
      </w:r>
    </w:p>
    <w:p w14:paraId="60777AFD" w14:textId="77777777" w:rsidR="005C561A" w:rsidRDefault="005C561A" w:rsidP="005C561A">
      <w:pPr>
        <w:pStyle w:val="ListParagraph"/>
        <w:numPr>
          <w:ilvl w:val="1"/>
          <w:numId w:val="11"/>
        </w:numPr>
        <w:overflowPunct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$24,215 to Anderson Plumbing and BMC for Riser L work.</w:t>
      </w:r>
    </w:p>
    <w:p w14:paraId="62B614EC" w14:textId="77777777" w:rsidR="005C561A" w:rsidRDefault="005C561A" w:rsidP="005C561A">
      <w:pPr>
        <w:pStyle w:val="ListParagraph"/>
        <w:numPr>
          <w:ilvl w:val="1"/>
          <w:numId w:val="11"/>
        </w:numPr>
        <w:overflowPunct/>
        <w:rPr>
          <w:rFonts w:asciiTheme="majorHAnsi" w:hAnsiTheme="majorHAnsi" w:cstheme="majorHAnsi"/>
          <w:sz w:val="26"/>
          <w:szCs w:val="26"/>
        </w:rPr>
      </w:pPr>
      <w:r w:rsidRPr="009420C6">
        <w:rPr>
          <w:rFonts w:asciiTheme="majorHAnsi" w:hAnsiTheme="majorHAnsi" w:cstheme="majorHAnsi"/>
          <w:sz w:val="26"/>
          <w:szCs w:val="26"/>
        </w:rPr>
        <w:t>$</w:t>
      </w:r>
      <w:r>
        <w:rPr>
          <w:rFonts w:asciiTheme="majorHAnsi" w:hAnsiTheme="majorHAnsi" w:cstheme="majorHAnsi"/>
          <w:sz w:val="26"/>
          <w:szCs w:val="26"/>
        </w:rPr>
        <w:t>1,318 for legal opinions related to plumbing project, electrical panel project, and 2</w:t>
      </w:r>
      <w:r w:rsidRPr="008412B9">
        <w:rPr>
          <w:rFonts w:asciiTheme="majorHAnsi" w:hAnsiTheme="majorHAnsi" w:cstheme="majorHAnsi"/>
          <w:sz w:val="26"/>
          <w:szCs w:val="26"/>
          <w:vertAlign w:val="superscript"/>
        </w:rPr>
        <w:t>nd</w:t>
      </w:r>
      <w:r>
        <w:rPr>
          <w:rFonts w:asciiTheme="majorHAnsi" w:hAnsiTheme="majorHAnsi" w:cstheme="majorHAnsi"/>
          <w:sz w:val="26"/>
          <w:szCs w:val="26"/>
        </w:rPr>
        <w:t xml:space="preserve"> floor terrace maintenance responsibility</w:t>
      </w:r>
    </w:p>
    <w:p w14:paraId="7E4D99D7" w14:textId="77777777" w:rsidR="005C561A" w:rsidRPr="008412B9" w:rsidRDefault="005C561A" w:rsidP="005C561A">
      <w:pPr>
        <w:pStyle w:val="ListParagraph"/>
        <w:numPr>
          <w:ilvl w:val="1"/>
          <w:numId w:val="11"/>
        </w:numPr>
        <w:overflowPunct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$758 to BMC for maintenance and coverage for Dave during vacation</w:t>
      </w:r>
    </w:p>
    <w:p w14:paraId="0213D3D5" w14:textId="77777777" w:rsidR="005C561A" w:rsidRPr="00FE701E" w:rsidRDefault="005C561A" w:rsidP="005C561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E701E">
        <w:rPr>
          <w:rFonts w:asciiTheme="majorHAnsi" w:hAnsiTheme="majorHAnsi" w:cstheme="majorHAnsi"/>
          <w:b/>
          <w:bCs/>
          <w:sz w:val="28"/>
          <w:szCs w:val="28"/>
          <w:u w:val="single"/>
        </w:rPr>
        <w:t>Reserve Account Summary</w:t>
      </w:r>
    </w:p>
    <w:p w14:paraId="4DB23645" w14:textId="77777777" w:rsidR="005C561A" w:rsidRPr="00FE701E" w:rsidRDefault="005C561A" w:rsidP="005C561A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 w:rsidRPr="00FE701E">
        <w:rPr>
          <w:rFonts w:asciiTheme="majorHAnsi" w:hAnsiTheme="majorHAnsi" w:cstheme="majorHAnsi"/>
          <w:sz w:val="26"/>
          <w:szCs w:val="26"/>
        </w:rPr>
        <w:t>Opening Balance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i/>
          <w:iCs/>
        </w:rPr>
        <w:t>[</w:t>
      </w:r>
      <w:r>
        <w:rPr>
          <w:rFonts w:asciiTheme="majorHAnsi" w:hAnsiTheme="majorHAnsi" w:cstheme="majorHAnsi"/>
          <w:i/>
          <w:iCs/>
        </w:rPr>
        <w:t>12</w:t>
      </w:r>
      <w:r w:rsidRPr="00FE701E">
        <w:rPr>
          <w:rFonts w:asciiTheme="majorHAnsi" w:hAnsiTheme="majorHAnsi" w:cstheme="majorHAnsi"/>
          <w:i/>
          <w:iCs/>
        </w:rPr>
        <w:t>/01/2023]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sz w:val="26"/>
          <w:szCs w:val="26"/>
        </w:rPr>
        <w:tab/>
        <w:t>$</w:t>
      </w:r>
      <w:r>
        <w:rPr>
          <w:rFonts w:asciiTheme="majorHAnsi" w:hAnsiTheme="majorHAnsi" w:cstheme="majorHAnsi"/>
          <w:sz w:val="26"/>
          <w:szCs w:val="26"/>
        </w:rPr>
        <w:t>517</w:t>
      </w:r>
      <w:r w:rsidRPr="00FE701E">
        <w:rPr>
          <w:rFonts w:asciiTheme="majorHAnsi" w:hAnsiTheme="majorHAnsi" w:cstheme="majorHAnsi"/>
          <w:sz w:val="26"/>
          <w:szCs w:val="26"/>
        </w:rPr>
        <w:t>,</w:t>
      </w:r>
      <w:r>
        <w:rPr>
          <w:rFonts w:asciiTheme="majorHAnsi" w:hAnsiTheme="majorHAnsi" w:cstheme="majorHAnsi"/>
          <w:sz w:val="26"/>
          <w:szCs w:val="26"/>
        </w:rPr>
        <w:t>718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i/>
          <w:iCs/>
          <w:sz w:val="20"/>
          <w:szCs w:val="20"/>
        </w:rPr>
        <w:t>prev: $</w:t>
      </w:r>
      <w:r>
        <w:rPr>
          <w:rFonts w:asciiTheme="majorHAnsi" w:hAnsiTheme="majorHAnsi" w:cstheme="majorHAnsi"/>
          <w:i/>
          <w:iCs/>
          <w:sz w:val="20"/>
          <w:szCs w:val="20"/>
        </w:rPr>
        <w:t>563</w:t>
      </w:r>
      <w:r w:rsidRPr="00FE701E">
        <w:rPr>
          <w:rFonts w:asciiTheme="majorHAnsi" w:hAnsiTheme="majorHAnsi" w:cstheme="majorHAnsi"/>
          <w:i/>
          <w:iCs/>
          <w:sz w:val="20"/>
          <w:szCs w:val="20"/>
        </w:rPr>
        <w:t>,</w:t>
      </w:r>
      <w:r>
        <w:rPr>
          <w:rFonts w:asciiTheme="majorHAnsi" w:hAnsiTheme="majorHAnsi" w:cstheme="majorHAnsi"/>
          <w:i/>
          <w:iCs/>
          <w:sz w:val="20"/>
          <w:szCs w:val="20"/>
        </w:rPr>
        <w:t>129</w:t>
      </w:r>
    </w:p>
    <w:p w14:paraId="48D8CF22" w14:textId="77777777" w:rsidR="005C561A" w:rsidRPr="00FE701E" w:rsidRDefault="005C561A" w:rsidP="005C561A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 w:rsidRPr="00FE701E">
        <w:rPr>
          <w:rFonts w:asciiTheme="majorHAnsi" w:hAnsiTheme="majorHAnsi" w:cstheme="majorHAnsi"/>
          <w:sz w:val="26"/>
          <w:szCs w:val="26"/>
        </w:rPr>
        <w:t>Credits this Period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sz w:val="26"/>
          <w:szCs w:val="26"/>
        </w:rPr>
        <w:tab/>
        <w:t>$</w:t>
      </w:r>
      <w:r>
        <w:rPr>
          <w:rFonts w:asciiTheme="majorHAnsi" w:hAnsiTheme="majorHAnsi" w:cstheme="majorHAnsi"/>
          <w:sz w:val="26"/>
          <w:szCs w:val="26"/>
        </w:rPr>
        <w:t>19,681</w:t>
      </w:r>
      <w:r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i/>
          <w:iCs/>
          <w:sz w:val="20"/>
          <w:szCs w:val="20"/>
        </w:rPr>
        <w:t>prev: $</w:t>
      </w:r>
      <w:r>
        <w:rPr>
          <w:rFonts w:asciiTheme="majorHAnsi" w:hAnsiTheme="majorHAnsi" w:cstheme="majorHAnsi"/>
          <w:i/>
          <w:iCs/>
          <w:sz w:val="20"/>
          <w:szCs w:val="20"/>
        </w:rPr>
        <w:t>19,681</w:t>
      </w:r>
    </w:p>
    <w:p w14:paraId="408F2292" w14:textId="77777777" w:rsidR="005C561A" w:rsidRPr="00FE701E" w:rsidRDefault="005C561A" w:rsidP="005C561A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 w:rsidRPr="00FE701E">
        <w:rPr>
          <w:rFonts w:asciiTheme="majorHAnsi" w:hAnsiTheme="majorHAnsi" w:cstheme="majorHAnsi"/>
          <w:sz w:val="26"/>
          <w:szCs w:val="26"/>
        </w:rPr>
        <w:t>Debits this Period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>(</w:t>
      </w:r>
      <w:r w:rsidRPr="00FE701E">
        <w:rPr>
          <w:rFonts w:asciiTheme="majorHAnsi" w:hAnsiTheme="majorHAnsi" w:cstheme="majorHAnsi"/>
          <w:sz w:val="26"/>
          <w:szCs w:val="26"/>
        </w:rPr>
        <w:t>$</w:t>
      </w:r>
      <w:r>
        <w:rPr>
          <w:rFonts w:asciiTheme="majorHAnsi" w:hAnsiTheme="majorHAnsi" w:cstheme="majorHAnsi"/>
          <w:sz w:val="26"/>
          <w:szCs w:val="26"/>
        </w:rPr>
        <w:t>0)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i/>
          <w:iCs/>
          <w:sz w:val="20"/>
          <w:szCs w:val="20"/>
        </w:rPr>
        <w:t>prev: $(</w:t>
      </w:r>
      <w:r>
        <w:rPr>
          <w:rFonts w:asciiTheme="majorHAnsi" w:hAnsiTheme="majorHAnsi" w:cstheme="majorHAnsi"/>
          <w:i/>
          <w:iCs/>
          <w:sz w:val="20"/>
          <w:szCs w:val="20"/>
        </w:rPr>
        <w:t>66,605</w:t>
      </w:r>
      <w:r w:rsidRPr="00FE701E">
        <w:rPr>
          <w:rFonts w:asciiTheme="majorHAnsi" w:hAnsiTheme="majorHAnsi" w:cstheme="majorHAnsi"/>
          <w:i/>
          <w:iCs/>
          <w:sz w:val="20"/>
          <w:szCs w:val="20"/>
        </w:rPr>
        <w:t>)</w:t>
      </w:r>
    </w:p>
    <w:p w14:paraId="4E2DFF00" w14:textId="77777777" w:rsidR="005C561A" w:rsidRPr="00FE701E" w:rsidRDefault="005C561A" w:rsidP="005C561A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 w:rsidRPr="00FE701E">
        <w:rPr>
          <w:rFonts w:asciiTheme="majorHAnsi" w:hAnsiTheme="majorHAnsi" w:cstheme="majorHAnsi"/>
          <w:sz w:val="26"/>
          <w:szCs w:val="26"/>
        </w:rPr>
        <w:t>Change in Value this Period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sz w:val="26"/>
          <w:szCs w:val="26"/>
        </w:rPr>
        <w:tab/>
        <w:t>$1,</w:t>
      </w:r>
      <w:r>
        <w:rPr>
          <w:rFonts w:asciiTheme="majorHAnsi" w:hAnsiTheme="majorHAnsi" w:cstheme="majorHAnsi"/>
          <w:sz w:val="26"/>
          <w:szCs w:val="26"/>
        </w:rPr>
        <w:t>299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i/>
          <w:iCs/>
          <w:sz w:val="20"/>
          <w:szCs w:val="20"/>
        </w:rPr>
        <w:t>prev: $1,</w:t>
      </w:r>
      <w:r>
        <w:rPr>
          <w:rFonts w:asciiTheme="majorHAnsi" w:hAnsiTheme="majorHAnsi" w:cstheme="majorHAnsi"/>
          <w:i/>
          <w:iCs/>
          <w:sz w:val="20"/>
          <w:szCs w:val="20"/>
        </w:rPr>
        <w:t>513</w:t>
      </w:r>
    </w:p>
    <w:p w14:paraId="559C732C" w14:textId="77777777" w:rsidR="005C561A" w:rsidRPr="00FE701E" w:rsidRDefault="005C561A" w:rsidP="005C561A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 w:rsidRPr="00FE701E">
        <w:rPr>
          <w:rFonts w:asciiTheme="majorHAnsi" w:hAnsiTheme="majorHAnsi" w:cstheme="majorHAnsi"/>
          <w:sz w:val="26"/>
          <w:szCs w:val="26"/>
        </w:rPr>
        <w:t>Closing Balance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i/>
          <w:iCs/>
        </w:rPr>
        <w:t>[</w:t>
      </w:r>
      <w:r>
        <w:rPr>
          <w:rFonts w:asciiTheme="majorHAnsi" w:hAnsiTheme="majorHAnsi" w:cstheme="majorHAnsi"/>
          <w:i/>
          <w:iCs/>
        </w:rPr>
        <w:t>12</w:t>
      </w:r>
      <w:r w:rsidRPr="00FE701E">
        <w:rPr>
          <w:rFonts w:asciiTheme="majorHAnsi" w:hAnsiTheme="majorHAnsi" w:cstheme="majorHAnsi"/>
          <w:i/>
          <w:iCs/>
        </w:rPr>
        <w:t>/3</w:t>
      </w:r>
      <w:r>
        <w:rPr>
          <w:rFonts w:asciiTheme="majorHAnsi" w:hAnsiTheme="majorHAnsi" w:cstheme="majorHAnsi"/>
          <w:i/>
          <w:iCs/>
        </w:rPr>
        <w:t>1</w:t>
      </w:r>
      <w:r w:rsidRPr="00FE701E">
        <w:rPr>
          <w:rFonts w:asciiTheme="majorHAnsi" w:hAnsiTheme="majorHAnsi" w:cstheme="majorHAnsi"/>
          <w:i/>
          <w:iCs/>
        </w:rPr>
        <w:t>/2023]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sz w:val="26"/>
          <w:szCs w:val="26"/>
        </w:rPr>
        <w:tab/>
        <w:t>$</w:t>
      </w:r>
      <w:r>
        <w:rPr>
          <w:rFonts w:asciiTheme="majorHAnsi" w:hAnsiTheme="majorHAnsi" w:cstheme="majorHAnsi"/>
          <w:sz w:val="26"/>
          <w:szCs w:val="26"/>
        </w:rPr>
        <w:t>538</w:t>
      </w:r>
      <w:r w:rsidRPr="00FE701E">
        <w:rPr>
          <w:rFonts w:asciiTheme="majorHAnsi" w:hAnsiTheme="majorHAnsi" w:cstheme="majorHAnsi"/>
          <w:sz w:val="26"/>
          <w:szCs w:val="26"/>
        </w:rPr>
        <w:t>,</w:t>
      </w:r>
      <w:r>
        <w:rPr>
          <w:rFonts w:asciiTheme="majorHAnsi" w:hAnsiTheme="majorHAnsi" w:cstheme="majorHAnsi"/>
          <w:sz w:val="26"/>
          <w:szCs w:val="26"/>
        </w:rPr>
        <w:t>698</w:t>
      </w:r>
      <w:r w:rsidRPr="00FE701E">
        <w:rPr>
          <w:rFonts w:asciiTheme="majorHAnsi" w:hAnsiTheme="majorHAnsi" w:cstheme="majorHAnsi"/>
          <w:sz w:val="26"/>
          <w:szCs w:val="26"/>
        </w:rPr>
        <w:tab/>
      </w:r>
      <w:r w:rsidRPr="00FE701E">
        <w:rPr>
          <w:rFonts w:asciiTheme="majorHAnsi" w:hAnsiTheme="majorHAnsi" w:cstheme="majorHAnsi"/>
          <w:i/>
          <w:iCs/>
          <w:sz w:val="20"/>
          <w:szCs w:val="20"/>
        </w:rPr>
        <w:t>prev: $</w:t>
      </w:r>
      <w:r>
        <w:rPr>
          <w:rFonts w:asciiTheme="majorHAnsi" w:hAnsiTheme="majorHAnsi" w:cstheme="majorHAnsi"/>
          <w:i/>
          <w:iCs/>
          <w:sz w:val="20"/>
          <w:szCs w:val="20"/>
        </w:rPr>
        <w:t>517</w:t>
      </w:r>
      <w:r w:rsidRPr="00FE701E">
        <w:rPr>
          <w:rFonts w:asciiTheme="majorHAnsi" w:hAnsiTheme="majorHAnsi" w:cstheme="majorHAnsi"/>
          <w:i/>
          <w:iCs/>
          <w:sz w:val="20"/>
          <w:szCs w:val="20"/>
        </w:rPr>
        <w:t>,</w:t>
      </w:r>
      <w:r>
        <w:rPr>
          <w:rFonts w:asciiTheme="majorHAnsi" w:hAnsiTheme="majorHAnsi" w:cstheme="majorHAnsi"/>
          <w:i/>
          <w:iCs/>
          <w:sz w:val="20"/>
          <w:szCs w:val="20"/>
        </w:rPr>
        <w:t>718</w:t>
      </w:r>
    </w:p>
    <w:p w14:paraId="6DFB4675" w14:textId="77777777" w:rsidR="005C561A" w:rsidRPr="009545EF" w:rsidRDefault="005C561A" w:rsidP="005C561A">
      <w:pPr>
        <w:rPr>
          <w:rFonts w:asciiTheme="majorHAnsi" w:hAnsiTheme="majorHAnsi" w:cstheme="majorHAnsi"/>
          <w:sz w:val="20"/>
          <w:szCs w:val="20"/>
          <w:highlight w:val="yellow"/>
        </w:rPr>
      </w:pPr>
    </w:p>
    <w:p w14:paraId="5BCAF0C9" w14:textId="77777777" w:rsidR="005C561A" w:rsidRPr="00B42E3F" w:rsidRDefault="005C561A" w:rsidP="005C561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B42E3F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Notes about Reserves:</w:t>
      </w:r>
    </w:p>
    <w:p w14:paraId="138439A5" w14:textId="77777777" w:rsidR="005C561A" w:rsidRPr="00B42E3F" w:rsidRDefault="005C561A" w:rsidP="005C561A">
      <w:pPr>
        <w:pStyle w:val="ListParagraph"/>
        <w:numPr>
          <w:ilvl w:val="0"/>
          <w:numId w:val="9"/>
        </w:numPr>
        <w:overflowPunct/>
        <w:rPr>
          <w:rFonts w:asciiTheme="majorHAnsi" w:hAnsiTheme="majorHAnsi" w:cstheme="majorHAnsi"/>
          <w:sz w:val="28"/>
          <w:szCs w:val="28"/>
        </w:rPr>
      </w:pPr>
      <w:r w:rsidRPr="00B42E3F">
        <w:rPr>
          <w:rFonts w:asciiTheme="majorHAnsi" w:hAnsiTheme="majorHAnsi" w:cstheme="majorHAnsi"/>
          <w:sz w:val="26"/>
          <w:szCs w:val="26"/>
        </w:rPr>
        <w:t>Primary Reserve balance:</w:t>
      </w:r>
      <w:r w:rsidRPr="00B42E3F">
        <w:rPr>
          <w:rFonts w:asciiTheme="majorHAnsi" w:hAnsiTheme="majorHAnsi" w:cstheme="majorHAnsi"/>
          <w:sz w:val="26"/>
          <w:szCs w:val="26"/>
        </w:rPr>
        <w:tab/>
      </w:r>
      <w:r w:rsidRPr="00B42E3F">
        <w:rPr>
          <w:rFonts w:asciiTheme="majorHAnsi" w:hAnsiTheme="majorHAnsi" w:cstheme="majorHAnsi"/>
          <w:sz w:val="26"/>
          <w:szCs w:val="26"/>
        </w:rPr>
        <w:tab/>
      </w:r>
      <w:r w:rsidRPr="00B42E3F">
        <w:rPr>
          <w:rFonts w:asciiTheme="majorHAnsi" w:hAnsiTheme="majorHAnsi" w:cstheme="majorHAnsi"/>
          <w:sz w:val="26"/>
          <w:szCs w:val="26"/>
        </w:rPr>
        <w:tab/>
      </w:r>
      <w:r w:rsidRPr="00B42E3F">
        <w:rPr>
          <w:rFonts w:asciiTheme="majorHAnsi" w:hAnsiTheme="majorHAnsi" w:cstheme="majorHAnsi"/>
          <w:sz w:val="26"/>
          <w:szCs w:val="26"/>
        </w:rPr>
        <w:tab/>
        <w:t>$</w:t>
      </w:r>
      <w:r>
        <w:rPr>
          <w:rFonts w:asciiTheme="majorHAnsi" w:hAnsiTheme="majorHAnsi" w:cstheme="majorHAnsi"/>
          <w:sz w:val="26"/>
          <w:szCs w:val="26"/>
        </w:rPr>
        <w:t>130</w:t>
      </w:r>
      <w:r w:rsidRPr="00B42E3F">
        <w:rPr>
          <w:rFonts w:asciiTheme="majorHAnsi" w:hAnsiTheme="majorHAnsi" w:cstheme="majorHAnsi"/>
          <w:sz w:val="26"/>
          <w:szCs w:val="26"/>
        </w:rPr>
        <w:t>,</w:t>
      </w:r>
      <w:r>
        <w:rPr>
          <w:rFonts w:asciiTheme="majorHAnsi" w:hAnsiTheme="majorHAnsi" w:cstheme="majorHAnsi"/>
          <w:sz w:val="26"/>
          <w:szCs w:val="26"/>
        </w:rPr>
        <w:t>556</w:t>
      </w:r>
      <w:r w:rsidRPr="00B42E3F">
        <w:rPr>
          <w:rFonts w:asciiTheme="majorHAnsi" w:hAnsiTheme="majorHAnsi" w:cstheme="majorHAnsi"/>
          <w:sz w:val="28"/>
          <w:szCs w:val="28"/>
        </w:rPr>
        <w:t xml:space="preserve"> </w:t>
      </w:r>
      <w:r w:rsidRPr="00B42E3F">
        <w:rPr>
          <w:rFonts w:asciiTheme="majorHAnsi" w:hAnsiTheme="majorHAnsi" w:cstheme="majorHAnsi"/>
          <w:sz w:val="28"/>
          <w:szCs w:val="28"/>
        </w:rPr>
        <w:tab/>
      </w:r>
      <w:r w:rsidRPr="00B42E3F">
        <w:rPr>
          <w:rFonts w:asciiTheme="majorHAnsi" w:hAnsiTheme="majorHAnsi" w:cstheme="majorHAnsi"/>
          <w:i/>
          <w:iCs/>
          <w:sz w:val="20"/>
          <w:szCs w:val="20"/>
        </w:rPr>
        <w:t>prev: $</w:t>
      </w:r>
      <w:r>
        <w:rPr>
          <w:rFonts w:asciiTheme="majorHAnsi" w:hAnsiTheme="majorHAnsi" w:cstheme="majorHAnsi"/>
          <w:i/>
          <w:iCs/>
          <w:sz w:val="20"/>
          <w:szCs w:val="20"/>
        </w:rPr>
        <w:t>61</w:t>
      </w:r>
      <w:r w:rsidRPr="00B42E3F">
        <w:rPr>
          <w:rFonts w:asciiTheme="majorHAnsi" w:hAnsiTheme="majorHAnsi" w:cstheme="majorHAnsi"/>
          <w:i/>
          <w:iCs/>
          <w:sz w:val="20"/>
          <w:szCs w:val="20"/>
        </w:rPr>
        <w:t>,</w:t>
      </w:r>
      <w:r>
        <w:rPr>
          <w:rFonts w:asciiTheme="majorHAnsi" w:hAnsiTheme="majorHAnsi" w:cstheme="majorHAnsi"/>
          <w:i/>
          <w:iCs/>
          <w:sz w:val="20"/>
          <w:szCs w:val="20"/>
        </w:rPr>
        <w:t>766</w:t>
      </w:r>
    </w:p>
    <w:p w14:paraId="52A434A0" w14:textId="77777777" w:rsidR="005C561A" w:rsidRPr="00B42E3F" w:rsidRDefault="005C561A" w:rsidP="005C561A">
      <w:pPr>
        <w:pStyle w:val="ListParagraph"/>
        <w:numPr>
          <w:ilvl w:val="0"/>
          <w:numId w:val="9"/>
        </w:numPr>
        <w:overflowPunct/>
        <w:rPr>
          <w:rFonts w:asciiTheme="majorHAnsi" w:hAnsiTheme="majorHAnsi" w:cstheme="majorHAnsi"/>
          <w:sz w:val="28"/>
          <w:szCs w:val="28"/>
        </w:rPr>
      </w:pPr>
      <w:r w:rsidRPr="00B42E3F">
        <w:rPr>
          <w:rFonts w:asciiTheme="majorHAnsi" w:hAnsiTheme="majorHAnsi" w:cstheme="majorHAnsi"/>
          <w:sz w:val="26"/>
          <w:szCs w:val="26"/>
        </w:rPr>
        <w:t>Plumbing Reserve balance:</w:t>
      </w:r>
      <w:r w:rsidRPr="00B42E3F">
        <w:rPr>
          <w:rFonts w:asciiTheme="majorHAnsi" w:hAnsiTheme="majorHAnsi" w:cstheme="majorHAnsi"/>
          <w:sz w:val="26"/>
          <w:szCs w:val="26"/>
        </w:rPr>
        <w:tab/>
      </w:r>
      <w:r w:rsidRPr="00B42E3F">
        <w:rPr>
          <w:rFonts w:asciiTheme="majorHAnsi" w:hAnsiTheme="majorHAnsi" w:cstheme="majorHAnsi"/>
          <w:sz w:val="26"/>
          <w:szCs w:val="26"/>
        </w:rPr>
        <w:tab/>
      </w:r>
      <w:r w:rsidRPr="00B42E3F">
        <w:rPr>
          <w:rFonts w:asciiTheme="majorHAnsi" w:hAnsiTheme="majorHAnsi" w:cstheme="majorHAnsi"/>
          <w:sz w:val="26"/>
          <w:szCs w:val="26"/>
        </w:rPr>
        <w:tab/>
      </w:r>
      <w:r w:rsidRPr="00B42E3F">
        <w:rPr>
          <w:rFonts w:asciiTheme="majorHAnsi" w:hAnsiTheme="majorHAnsi" w:cstheme="majorHAnsi"/>
          <w:sz w:val="26"/>
          <w:szCs w:val="26"/>
        </w:rPr>
        <w:tab/>
        <w:t>$1</w:t>
      </w:r>
      <w:r>
        <w:rPr>
          <w:rFonts w:asciiTheme="majorHAnsi" w:hAnsiTheme="majorHAnsi" w:cstheme="majorHAnsi"/>
          <w:sz w:val="26"/>
          <w:szCs w:val="26"/>
        </w:rPr>
        <w:t>06</w:t>
      </w:r>
      <w:r w:rsidRPr="00B42E3F">
        <w:rPr>
          <w:rFonts w:asciiTheme="majorHAnsi" w:hAnsiTheme="majorHAnsi" w:cstheme="majorHAnsi"/>
          <w:sz w:val="26"/>
          <w:szCs w:val="26"/>
        </w:rPr>
        <w:t>,</w:t>
      </w:r>
      <w:r>
        <w:rPr>
          <w:rFonts w:asciiTheme="majorHAnsi" w:hAnsiTheme="majorHAnsi" w:cstheme="majorHAnsi"/>
          <w:sz w:val="26"/>
          <w:szCs w:val="26"/>
        </w:rPr>
        <w:t>957</w:t>
      </w:r>
      <w:r w:rsidRPr="00B42E3F">
        <w:rPr>
          <w:rFonts w:asciiTheme="majorHAnsi" w:hAnsiTheme="majorHAnsi" w:cstheme="majorHAnsi"/>
          <w:sz w:val="28"/>
          <w:szCs w:val="28"/>
        </w:rPr>
        <w:t xml:space="preserve"> </w:t>
      </w:r>
      <w:r w:rsidRPr="00B42E3F">
        <w:rPr>
          <w:rFonts w:asciiTheme="majorHAnsi" w:hAnsiTheme="majorHAnsi" w:cstheme="majorHAnsi"/>
          <w:sz w:val="28"/>
          <w:szCs w:val="28"/>
        </w:rPr>
        <w:tab/>
      </w:r>
      <w:r w:rsidRPr="00B42E3F">
        <w:rPr>
          <w:rFonts w:asciiTheme="majorHAnsi" w:hAnsiTheme="majorHAnsi" w:cstheme="majorHAnsi"/>
          <w:i/>
          <w:iCs/>
          <w:sz w:val="20"/>
          <w:szCs w:val="20"/>
        </w:rPr>
        <w:t>prev: $1</w:t>
      </w:r>
      <w:r>
        <w:rPr>
          <w:rFonts w:asciiTheme="majorHAnsi" w:hAnsiTheme="majorHAnsi" w:cstheme="majorHAnsi"/>
          <w:i/>
          <w:iCs/>
          <w:sz w:val="20"/>
          <w:szCs w:val="20"/>
        </w:rPr>
        <w:t>52</w:t>
      </w:r>
      <w:r w:rsidRPr="00B42E3F">
        <w:rPr>
          <w:rFonts w:asciiTheme="majorHAnsi" w:hAnsiTheme="majorHAnsi" w:cstheme="majorHAnsi"/>
          <w:i/>
          <w:iCs/>
          <w:sz w:val="20"/>
          <w:szCs w:val="20"/>
        </w:rPr>
        <w:t>,</w:t>
      </w:r>
      <w:r>
        <w:rPr>
          <w:rFonts w:asciiTheme="majorHAnsi" w:hAnsiTheme="majorHAnsi" w:cstheme="majorHAnsi"/>
          <w:i/>
          <w:iCs/>
          <w:sz w:val="20"/>
          <w:szCs w:val="20"/>
        </w:rPr>
        <w:t>925</w:t>
      </w:r>
    </w:p>
    <w:p w14:paraId="0083B51F" w14:textId="77777777" w:rsidR="005C561A" w:rsidRPr="00FE701E" w:rsidRDefault="005C561A" w:rsidP="005C561A">
      <w:pPr>
        <w:pStyle w:val="ListParagraph"/>
        <w:numPr>
          <w:ilvl w:val="0"/>
          <w:numId w:val="9"/>
        </w:numPr>
        <w:overflowPunct/>
        <w:rPr>
          <w:rFonts w:asciiTheme="majorHAnsi" w:hAnsiTheme="majorHAnsi" w:cstheme="majorHAnsi"/>
          <w:sz w:val="26"/>
          <w:szCs w:val="26"/>
        </w:rPr>
      </w:pPr>
      <w:r w:rsidRPr="00FE701E">
        <w:rPr>
          <w:rFonts w:asciiTheme="majorHAnsi" w:hAnsiTheme="majorHAnsi" w:cstheme="majorHAnsi"/>
          <w:sz w:val="26"/>
          <w:szCs w:val="26"/>
        </w:rPr>
        <w:t>Goal of $300,000 in rotating CD funds:</w:t>
      </w:r>
    </w:p>
    <w:p w14:paraId="57C81551" w14:textId="77777777" w:rsidR="005C561A" w:rsidRDefault="005C561A" w:rsidP="005C561A">
      <w:pPr>
        <w:pStyle w:val="ListParagraph"/>
        <w:numPr>
          <w:ilvl w:val="1"/>
          <w:numId w:val="9"/>
        </w:numPr>
        <w:overflowPunct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CD #7 purchased, matures 01/30/2024</w:t>
      </w:r>
    </w:p>
    <w:p w14:paraId="31E6A0F7" w14:textId="77777777" w:rsidR="005C561A" w:rsidRDefault="005C561A" w:rsidP="005C561A">
      <w:pPr>
        <w:pStyle w:val="ListParagraph"/>
        <w:numPr>
          <w:ilvl w:val="1"/>
          <w:numId w:val="9"/>
        </w:numPr>
        <w:overflowPunct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CD #8 purchased, matures 02/13/2024</w:t>
      </w:r>
    </w:p>
    <w:p w14:paraId="77B9EF2E" w14:textId="77777777" w:rsidR="005C561A" w:rsidRPr="00FE701E" w:rsidRDefault="005C561A" w:rsidP="005C561A">
      <w:pPr>
        <w:pStyle w:val="ListParagraph"/>
        <w:numPr>
          <w:ilvl w:val="1"/>
          <w:numId w:val="9"/>
        </w:numPr>
        <w:overflowPunct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CD #9 purchased, matures 03/05/2024</w:t>
      </w:r>
    </w:p>
    <w:p w14:paraId="67CDF22F" w14:textId="77777777" w:rsidR="00FE5E5C" w:rsidRPr="0037375D" w:rsidRDefault="00FE5E5C" w:rsidP="00FE5E5C">
      <w:pPr>
        <w:rPr>
          <w:rFonts w:asciiTheme="majorHAnsi" w:hAnsiTheme="majorHAnsi" w:cstheme="majorHAnsi"/>
          <w:sz w:val="16"/>
          <w:szCs w:val="16"/>
          <w:highlight w:val="yellow"/>
          <w:u w:val="single"/>
        </w:rPr>
      </w:pPr>
    </w:p>
    <w:p w14:paraId="47AF9FB6" w14:textId="77777777" w:rsidR="00401D79" w:rsidRPr="004B119B" w:rsidRDefault="008E083A" w:rsidP="00401D7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561A">
        <w:rPr>
          <w:rFonts w:asciiTheme="minorHAnsi" w:hAnsiTheme="minorHAnsi" w:cstheme="minorHAnsi"/>
          <w:b/>
          <w:bCs/>
          <w:sz w:val="28"/>
          <w:szCs w:val="28"/>
        </w:rPr>
        <w:t>End of Treasurer’s Report</w:t>
      </w:r>
    </w:p>
    <w:p w14:paraId="1481965A" w14:textId="77777777" w:rsidR="00596582" w:rsidRPr="0037375D" w:rsidRDefault="00596582" w:rsidP="00401D79">
      <w:pPr>
        <w:jc w:val="center"/>
        <w:rPr>
          <w:rFonts w:asciiTheme="minorHAnsi" w:hAnsiTheme="minorHAnsi" w:cstheme="minorHAnsi"/>
          <w:b/>
          <w:bCs/>
          <w:sz w:val="18"/>
          <w:szCs w:val="18"/>
          <w:highlight w:val="yellow"/>
        </w:rPr>
      </w:pPr>
    </w:p>
    <w:p w14:paraId="089AC3FC" w14:textId="46DEEF54" w:rsidR="00596582" w:rsidRPr="000348D3" w:rsidRDefault="00BE7DC6" w:rsidP="004B00E4">
      <w:pPr>
        <w:ind w:firstLine="709"/>
        <w:rPr>
          <w:rFonts w:asciiTheme="minorHAnsi" w:hAnsiTheme="minorHAnsi" w:cstheme="minorHAnsi"/>
          <w:u w:val="single"/>
        </w:rPr>
      </w:pPr>
      <w:r w:rsidRPr="004B119B">
        <w:rPr>
          <w:rFonts w:asciiTheme="minorHAnsi" w:hAnsiTheme="minorHAnsi" w:cstheme="minorHAnsi"/>
          <w:b/>
          <w:bCs/>
          <w:sz w:val="28"/>
          <w:szCs w:val="28"/>
        </w:rPr>
        <w:t>Treasurer’s Report</w:t>
      </w:r>
      <w:r w:rsidR="006D453B" w:rsidRPr="004B119B">
        <w:rPr>
          <w:rFonts w:asciiTheme="minorHAnsi" w:hAnsiTheme="minorHAnsi" w:cstheme="minorHAnsi"/>
          <w:b/>
          <w:bCs/>
          <w:sz w:val="28"/>
          <w:szCs w:val="28"/>
        </w:rPr>
        <w:t xml:space="preserve"> Approval</w:t>
      </w:r>
      <w:r w:rsidRPr="004B119B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0348D3">
        <w:rPr>
          <w:rFonts w:asciiTheme="minorHAnsi" w:hAnsiTheme="minorHAnsi" w:cstheme="minorHAnsi"/>
          <w:u w:val="single"/>
        </w:rPr>
        <w:t xml:space="preserve">Motion: </w:t>
      </w:r>
      <w:r w:rsidR="00E4647C" w:rsidRPr="000348D3">
        <w:rPr>
          <w:rFonts w:asciiTheme="minorHAnsi" w:hAnsiTheme="minorHAnsi" w:cstheme="minorHAnsi"/>
          <w:u w:val="single"/>
        </w:rPr>
        <w:t>Clyde</w:t>
      </w:r>
      <w:r w:rsidRPr="000348D3">
        <w:rPr>
          <w:rFonts w:asciiTheme="minorHAnsi" w:hAnsiTheme="minorHAnsi" w:cstheme="minorHAnsi"/>
          <w:u w:val="single"/>
        </w:rPr>
        <w:tab/>
        <w:t xml:space="preserve">2nd: </w:t>
      </w:r>
      <w:r w:rsidR="009E04EB" w:rsidRPr="000348D3">
        <w:rPr>
          <w:rFonts w:asciiTheme="minorHAnsi" w:hAnsiTheme="minorHAnsi" w:cstheme="minorHAnsi"/>
          <w:u w:val="single"/>
        </w:rPr>
        <w:t>David</w:t>
      </w:r>
      <w:r w:rsidRPr="000348D3">
        <w:rPr>
          <w:rFonts w:asciiTheme="minorHAnsi" w:hAnsiTheme="minorHAnsi" w:cstheme="minorHAnsi"/>
          <w:u w:val="single"/>
        </w:rPr>
        <w:tab/>
        <w:t>Unanimous</w:t>
      </w:r>
    </w:p>
    <w:p w14:paraId="111965E7" w14:textId="77777777" w:rsidR="00BE5C1A" w:rsidRPr="000348D3" w:rsidRDefault="00BE5C1A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647A79D6" w14:textId="77777777" w:rsidR="000F45A7" w:rsidRPr="0018778F" w:rsidRDefault="00A03B03">
      <w:pPr>
        <w:rPr>
          <w:rFonts w:asciiTheme="minorHAnsi" w:hAnsiTheme="minorHAnsi" w:cstheme="minorHAnsi"/>
          <w:sz w:val="28"/>
          <w:szCs w:val="28"/>
          <w:u w:val="single"/>
        </w:rPr>
      </w:pPr>
      <w:r w:rsidRPr="0018778F">
        <w:rPr>
          <w:rFonts w:asciiTheme="minorHAnsi" w:hAnsiTheme="minorHAnsi" w:cstheme="minorHAnsi"/>
          <w:b/>
          <w:bCs/>
          <w:sz w:val="28"/>
          <w:szCs w:val="28"/>
          <w:u w:val="single"/>
        </w:rPr>
        <w:t>Owner’s Forum:</w:t>
      </w:r>
    </w:p>
    <w:p w14:paraId="4E989505" w14:textId="335DF1C3" w:rsidR="0030574E" w:rsidRPr="0018778F" w:rsidRDefault="001A335E" w:rsidP="00936C83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8"/>
          <w:szCs w:val="28"/>
        </w:rPr>
      </w:pPr>
      <w:r w:rsidRPr="0018778F">
        <w:rPr>
          <w:rFonts w:asciiTheme="minorHAnsi" w:hAnsiTheme="minorHAnsi" w:cstheme="minorHAnsi"/>
          <w:sz w:val="28"/>
          <w:szCs w:val="28"/>
        </w:rPr>
        <w:t>Linda S.</w:t>
      </w:r>
      <w:r w:rsidR="003720F3" w:rsidRPr="0018778F">
        <w:rPr>
          <w:rFonts w:asciiTheme="minorHAnsi" w:hAnsiTheme="minorHAnsi" w:cstheme="minorHAnsi"/>
          <w:sz w:val="28"/>
          <w:szCs w:val="28"/>
        </w:rPr>
        <w:t xml:space="preserve"> questioned the advisability of using the “Time and Materials</w:t>
      </w:r>
      <w:r w:rsidR="00286EA7" w:rsidRPr="0018778F">
        <w:rPr>
          <w:rFonts w:asciiTheme="minorHAnsi" w:hAnsiTheme="minorHAnsi" w:cstheme="minorHAnsi"/>
          <w:sz w:val="28"/>
          <w:szCs w:val="28"/>
        </w:rPr>
        <w:t>” format for billing the work on the Big Plumbing Projec</w:t>
      </w:r>
      <w:r w:rsidR="0045106A" w:rsidRPr="0018778F">
        <w:rPr>
          <w:rFonts w:asciiTheme="minorHAnsi" w:hAnsiTheme="minorHAnsi" w:cstheme="minorHAnsi"/>
          <w:sz w:val="28"/>
          <w:szCs w:val="28"/>
        </w:rPr>
        <w:t>t (</w:t>
      </w:r>
      <w:r w:rsidR="0045106A" w:rsidRPr="00EB4333">
        <w:rPr>
          <w:rFonts w:asciiTheme="minorHAnsi" w:hAnsiTheme="minorHAnsi" w:cstheme="minorHAnsi"/>
          <w:b/>
          <w:bCs/>
          <w:sz w:val="28"/>
          <w:szCs w:val="28"/>
        </w:rPr>
        <w:t>BPP</w:t>
      </w:r>
      <w:r w:rsidR="0045106A" w:rsidRPr="0018778F">
        <w:rPr>
          <w:rFonts w:asciiTheme="minorHAnsi" w:hAnsiTheme="minorHAnsi" w:cstheme="minorHAnsi"/>
          <w:sz w:val="28"/>
          <w:szCs w:val="28"/>
        </w:rPr>
        <w:t>).</w:t>
      </w:r>
      <w:r w:rsidR="00C3511C" w:rsidRPr="0018778F">
        <w:rPr>
          <w:rFonts w:asciiTheme="minorHAnsi" w:hAnsiTheme="minorHAnsi" w:cstheme="minorHAnsi"/>
          <w:sz w:val="28"/>
          <w:szCs w:val="28"/>
        </w:rPr>
        <w:t xml:space="preserve"> Jesse F. pointed out that the alternative would be to get bid</w:t>
      </w:r>
      <w:r w:rsidR="00DC073D">
        <w:rPr>
          <w:rFonts w:asciiTheme="minorHAnsi" w:hAnsiTheme="minorHAnsi" w:cstheme="minorHAnsi"/>
          <w:sz w:val="28"/>
          <w:szCs w:val="28"/>
        </w:rPr>
        <w:t>s</w:t>
      </w:r>
      <w:r w:rsidR="00C3511C" w:rsidRPr="0018778F">
        <w:rPr>
          <w:rFonts w:asciiTheme="minorHAnsi" w:hAnsiTheme="minorHAnsi" w:cstheme="minorHAnsi"/>
          <w:sz w:val="28"/>
          <w:szCs w:val="28"/>
        </w:rPr>
        <w:t>.</w:t>
      </w:r>
      <w:r w:rsidR="00C468D8" w:rsidRPr="0018778F">
        <w:rPr>
          <w:rFonts w:asciiTheme="minorHAnsi" w:hAnsiTheme="minorHAnsi" w:cstheme="minorHAnsi"/>
          <w:sz w:val="28"/>
          <w:szCs w:val="28"/>
        </w:rPr>
        <w:t xml:space="preserve"> The</w:t>
      </w:r>
      <w:r w:rsidR="009E0D02">
        <w:rPr>
          <w:rFonts w:asciiTheme="minorHAnsi" w:hAnsiTheme="minorHAnsi" w:cstheme="minorHAnsi"/>
          <w:sz w:val="28"/>
          <w:szCs w:val="28"/>
        </w:rPr>
        <w:t xml:space="preserve"> issue is that the</w:t>
      </w:r>
      <w:r w:rsidR="00C468D8" w:rsidRPr="0018778F">
        <w:rPr>
          <w:rFonts w:asciiTheme="minorHAnsi" w:hAnsiTheme="minorHAnsi" w:cstheme="minorHAnsi"/>
          <w:sz w:val="28"/>
          <w:szCs w:val="28"/>
        </w:rPr>
        <w:t xml:space="preserve">re are so many </w:t>
      </w:r>
      <w:r w:rsidR="00125B5F" w:rsidRPr="0018778F">
        <w:rPr>
          <w:rFonts w:asciiTheme="minorHAnsi" w:hAnsiTheme="minorHAnsi" w:cstheme="minorHAnsi"/>
          <w:sz w:val="28"/>
          <w:szCs w:val="28"/>
        </w:rPr>
        <w:t>unknowns</w:t>
      </w:r>
      <w:r w:rsidR="00C468D8" w:rsidRPr="0018778F">
        <w:rPr>
          <w:rFonts w:asciiTheme="minorHAnsi" w:hAnsiTheme="minorHAnsi" w:cstheme="minorHAnsi"/>
          <w:sz w:val="28"/>
          <w:szCs w:val="28"/>
        </w:rPr>
        <w:t xml:space="preserve"> in this project that </w:t>
      </w:r>
      <w:r w:rsidR="00FE4155" w:rsidRPr="0018778F">
        <w:rPr>
          <w:rFonts w:asciiTheme="minorHAnsi" w:hAnsiTheme="minorHAnsi" w:cstheme="minorHAnsi"/>
          <w:sz w:val="28"/>
          <w:szCs w:val="28"/>
        </w:rPr>
        <w:t xml:space="preserve">many contractors would </w:t>
      </w:r>
      <w:r w:rsidR="00816432" w:rsidRPr="0018778F">
        <w:rPr>
          <w:rFonts w:asciiTheme="minorHAnsi" w:hAnsiTheme="minorHAnsi" w:cstheme="minorHAnsi"/>
          <w:sz w:val="28"/>
          <w:szCs w:val="28"/>
        </w:rPr>
        <w:t>submit</w:t>
      </w:r>
      <w:r w:rsidR="00FE4155" w:rsidRPr="0018778F">
        <w:rPr>
          <w:rFonts w:asciiTheme="minorHAnsi" w:hAnsiTheme="minorHAnsi" w:cstheme="minorHAnsi"/>
          <w:sz w:val="28"/>
          <w:szCs w:val="28"/>
        </w:rPr>
        <w:t xml:space="preserve"> a “Not to Exceed” </w:t>
      </w:r>
      <w:r w:rsidR="009E1D61" w:rsidRPr="0018778F">
        <w:rPr>
          <w:rFonts w:asciiTheme="minorHAnsi" w:hAnsiTheme="minorHAnsi" w:cstheme="minorHAnsi"/>
          <w:sz w:val="28"/>
          <w:szCs w:val="28"/>
        </w:rPr>
        <w:t>bid</w:t>
      </w:r>
      <w:r w:rsidR="00FE4155" w:rsidRPr="0018778F">
        <w:rPr>
          <w:rFonts w:asciiTheme="minorHAnsi" w:hAnsiTheme="minorHAnsi" w:cstheme="minorHAnsi"/>
          <w:sz w:val="28"/>
          <w:szCs w:val="28"/>
        </w:rPr>
        <w:t>.</w:t>
      </w:r>
      <w:r w:rsidR="00125B5F" w:rsidRPr="0018778F">
        <w:rPr>
          <w:rFonts w:asciiTheme="minorHAnsi" w:hAnsiTheme="minorHAnsi" w:cstheme="minorHAnsi"/>
          <w:sz w:val="28"/>
          <w:szCs w:val="28"/>
        </w:rPr>
        <w:t xml:space="preserve"> These </w:t>
      </w:r>
      <w:r w:rsidR="009E1D61" w:rsidRPr="0018778F">
        <w:rPr>
          <w:rFonts w:asciiTheme="minorHAnsi" w:hAnsiTheme="minorHAnsi" w:cstheme="minorHAnsi"/>
          <w:sz w:val="28"/>
          <w:szCs w:val="28"/>
        </w:rPr>
        <w:t xml:space="preserve">bids </w:t>
      </w:r>
      <w:r w:rsidR="00E072FD">
        <w:rPr>
          <w:rFonts w:asciiTheme="minorHAnsi" w:hAnsiTheme="minorHAnsi" w:cstheme="minorHAnsi"/>
          <w:sz w:val="28"/>
          <w:szCs w:val="28"/>
        </w:rPr>
        <w:t>tend to be</w:t>
      </w:r>
      <w:r w:rsidR="009E1D61" w:rsidRPr="0018778F">
        <w:rPr>
          <w:rFonts w:asciiTheme="minorHAnsi" w:hAnsiTheme="minorHAnsi" w:cstheme="minorHAnsi"/>
          <w:sz w:val="28"/>
          <w:szCs w:val="28"/>
        </w:rPr>
        <w:t xml:space="preserve"> </w:t>
      </w:r>
      <w:r w:rsidR="0059083F" w:rsidRPr="0018778F">
        <w:rPr>
          <w:rFonts w:asciiTheme="minorHAnsi" w:hAnsiTheme="minorHAnsi" w:cstheme="minorHAnsi"/>
          <w:sz w:val="28"/>
          <w:szCs w:val="28"/>
        </w:rPr>
        <w:t xml:space="preserve">relatively </w:t>
      </w:r>
      <w:r w:rsidR="009E1D61" w:rsidRPr="0018778F">
        <w:rPr>
          <w:rFonts w:asciiTheme="minorHAnsi" w:hAnsiTheme="minorHAnsi" w:cstheme="minorHAnsi"/>
          <w:sz w:val="28"/>
          <w:szCs w:val="28"/>
        </w:rPr>
        <w:t>hi</w:t>
      </w:r>
      <w:r w:rsidR="0059083F" w:rsidRPr="0018778F">
        <w:rPr>
          <w:rFonts w:asciiTheme="minorHAnsi" w:hAnsiTheme="minorHAnsi" w:cstheme="minorHAnsi"/>
          <w:sz w:val="28"/>
          <w:szCs w:val="28"/>
        </w:rPr>
        <w:t>gh</w:t>
      </w:r>
      <w:r w:rsidR="00125B5F" w:rsidRPr="0018778F">
        <w:rPr>
          <w:rFonts w:asciiTheme="minorHAnsi" w:hAnsiTheme="minorHAnsi" w:cstheme="minorHAnsi"/>
          <w:sz w:val="28"/>
          <w:szCs w:val="28"/>
        </w:rPr>
        <w:t>.</w:t>
      </w:r>
      <w:r w:rsidR="00F30C9A" w:rsidRPr="0018778F">
        <w:rPr>
          <w:rFonts w:asciiTheme="minorHAnsi" w:hAnsiTheme="minorHAnsi" w:cstheme="minorHAnsi"/>
          <w:sz w:val="28"/>
          <w:szCs w:val="28"/>
        </w:rPr>
        <w:t xml:space="preserve"> We have chosen to monitor the </w:t>
      </w:r>
      <w:r w:rsidR="004403A8">
        <w:rPr>
          <w:rFonts w:asciiTheme="minorHAnsi" w:hAnsiTheme="minorHAnsi" w:cstheme="minorHAnsi"/>
          <w:sz w:val="28"/>
          <w:szCs w:val="28"/>
        </w:rPr>
        <w:t xml:space="preserve">progress of the </w:t>
      </w:r>
      <w:r w:rsidR="00F30C9A" w:rsidRPr="0018778F">
        <w:rPr>
          <w:rFonts w:asciiTheme="minorHAnsi" w:hAnsiTheme="minorHAnsi" w:cstheme="minorHAnsi"/>
          <w:sz w:val="28"/>
          <w:szCs w:val="28"/>
        </w:rPr>
        <w:t>work and the cost</w:t>
      </w:r>
      <w:r w:rsidR="00825E4D">
        <w:rPr>
          <w:rFonts w:asciiTheme="minorHAnsi" w:hAnsiTheme="minorHAnsi" w:cstheme="minorHAnsi"/>
          <w:sz w:val="28"/>
          <w:szCs w:val="28"/>
        </w:rPr>
        <w:t>s</w:t>
      </w:r>
      <w:r w:rsidR="00022C74" w:rsidRPr="0018778F">
        <w:rPr>
          <w:rFonts w:asciiTheme="minorHAnsi" w:hAnsiTheme="minorHAnsi" w:cstheme="minorHAnsi"/>
          <w:sz w:val="28"/>
          <w:szCs w:val="28"/>
        </w:rPr>
        <w:t xml:space="preserve"> as we move forward</w:t>
      </w:r>
      <w:r w:rsidR="00495A44" w:rsidRPr="0018778F">
        <w:rPr>
          <w:rFonts w:asciiTheme="minorHAnsi" w:hAnsiTheme="minorHAnsi" w:cstheme="minorHAnsi"/>
          <w:sz w:val="28"/>
          <w:szCs w:val="28"/>
        </w:rPr>
        <w:t>.</w:t>
      </w:r>
      <w:r w:rsidR="00022C74" w:rsidRPr="0018778F">
        <w:rPr>
          <w:rFonts w:asciiTheme="minorHAnsi" w:hAnsiTheme="minorHAnsi" w:cstheme="minorHAnsi"/>
          <w:sz w:val="28"/>
          <w:szCs w:val="28"/>
        </w:rPr>
        <w:t xml:space="preserve"> We are gathering more and more cost information</w:t>
      </w:r>
      <w:r w:rsidR="00A85835">
        <w:rPr>
          <w:rFonts w:asciiTheme="minorHAnsi" w:hAnsiTheme="minorHAnsi" w:cstheme="minorHAnsi"/>
          <w:sz w:val="28"/>
          <w:szCs w:val="28"/>
        </w:rPr>
        <w:t xml:space="preserve">. </w:t>
      </w:r>
      <w:r w:rsidR="00B61B99">
        <w:rPr>
          <w:rFonts w:asciiTheme="minorHAnsi" w:hAnsiTheme="minorHAnsi" w:cstheme="minorHAnsi"/>
          <w:sz w:val="28"/>
          <w:szCs w:val="28"/>
        </w:rPr>
        <w:t>This cost information will help us as we move forward.</w:t>
      </w:r>
    </w:p>
    <w:p w14:paraId="5D4AB21E" w14:textId="77777777" w:rsidR="009A3A1C" w:rsidRPr="0037375D" w:rsidRDefault="009A3A1C" w:rsidP="009A3A1C">
      <w:pPr>
        <w:pStyle w:val="ListParagraph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418AB12A" w14:textId="3748DE77" w:rsidR="000F45A7" w:rsidRPr="002B1039" w:rsidRDefault="00A03B03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B1039">
        <w:rPr>
          <w:rFonts w:asciiTheme="minorHAnsi" w:hAnsiTheme="minorHAnsi" w:cstheme="minorHAnsi"/>
          <w:b/>
          <w:bCs/>
          <w:sz w:val="28"/>
          <w:szCs w:val="28"/>
          <w:u w:val="single"/>
        </w:rPr>
        <w:t>Committee Reports:</w:t>
      </w:r>
    </w:p>
    <w:p w14:paraId="5BE13C17" w14:textId="11EAA843" w:rsidR="00F836C1" w:rsidRDefault="00A03B03" w:rsidP="00C17420">
      <w:pPr>
        <w:rPr>
          <w:rFonts w:asciiTheme="minorHAnsi" w:hAnsiTheme="minorHAnsi" w:cstheme="minorHAnsi"/>
          <w:sz w:val="28"/>
          <w:szCs w:val="28"/>
        </w:rPr>
      </w:pPr>
      <w:r w:rsidRPr="001A0FF8">
        <w:rPr>
          <w:rFonts w:asciiTheme="minorHAnsi" w:hAnsiTheme="minorHAnsi" w:cstheme="minorHAnsi"/>
          <w:b/>
          <w:bCs/>
          <w:sz w:val="28"/>
          <w:szCs w:val="28"/>
        </w:rPr>
        <w:t>MMRC</w:t>
      </w:r>
      <w:r w:rsidRPr="001A0FF8">
        <w:rPr>
          <w:rFonts w:asciiTheme="minorHAnsi" w:hAnsiTheme="minorHAnsi" w:cstheme="minorHAnsi"/>
          <w:sz w:val="28"/>
          <w:szCs w:val="28"/>
        </w:rPr>
        <w:t>:</w:t>
      </w:r>
      <w:r w:rsidR="004206D2" w:rsidRPr="001A0FF8">
        <w:rPr>
          <w:rFonts w:asciiTheme="minorHAnsi" w:hAnsiTheme="minorHAnsi" w:cstheme="minorHAnsi"/>
          <w:sz w:val="28"/>
          <w:szCs w:val="28"/>
        </w:rPr>
        <w:t xml:space="preserve"> </w:t>
      </w:r>
      <w:r w:rsidR="00A20D3C" w:rsidRPr="001A0FF8">
        <w:rPr>
          <w:rFonts w:asciiTheme="minorHAnsi" w:hAnsiTheme="minorHAnsi" w:cstheme="minorHAnsi"/>
          <w:sz w:val="28"/>
          <w:szCs w:val="28"/>
        </w:rPr>
        <w:t xml:space="preserve">New </w:t>
      </w:r>
      <w:r w:rsidR="00693B86" w:rsidRPr="001A0FF8">
        <w:rPr>
          <w:rFonts w:asciiTheme="minorHAnsi" w:hAnsiTheme="minorHAnsi" w:cstheme="minorHAnsi"/>
          <w:sz w:val="28"/>
          <w:szCs w:val="28"/>
        </w:rPr>
        <w:t xml:space="preserve">Way Electric contractors will be in Willamette Towers on </w:t>
      </w:r>
      <w:r w:rsidR="009C24B1">
        <w:rPr>
          <w:rFonts w:asciiTheme="minorHAnsi" w:hAnsiTheme="minorHAnsi" w:cstheme="minorHAnsi"/>
          <w:sz w:val="28"/>
          <w:szCs w:val="28"/>
        </w:rPr>
        <w:t>0</w:t>
      </w:r>
      <w:r w:rsidR="00693B86" w:rsidRPr="001A0FF8">
        <w:rPr>
          <w:rFonts w:asciiTheme="minorHAnsi" w:hAnsiTheme="minorHAnsi" w:cstheme="minorHAnsi"/>
          <w:sz w:val="28"/>
          <w:szCs w:val="28"/>
        </w:rPr>
        <w:t xml:space="preserve">2-20-2024 </w:t>
      </w:r>
      <w:r w:rsidR="00AF06CE" w:rsidRPr="001A0FF8">
        <w:rPr>
          <w:rFonts w:asciiTheme="minorHAnsi" w:hAnsiTheme="minorHAnsi" w:cstheme="minorHAnsi"/>
          <w:sz w:val="28"/>
          <w:szCs w:val="28"/>
        </w:rPr>
        <w:t>to gather information about our electrical system.</w:t>
      </w:r>
      <w:r w:rsidR="002C0D3A" w:rsidRPr="001A0FF8">
        <w:rPr>
          <w:rFonts w:asciiTheme="minorHAnsi" w:hAnsiTheme="minorHAnsi" w:cstheme="minorHAnsi"/>
          <w:sz w:val="28"/>
          <w:szCs w:val="28"/>
        </w:rPr>
        <w:t xml:space="preserve"> There are two categories of electrical panels</w:t>
      </w:r>
      <w:r w:rsidR="00916821" w:rsidRPr="001A0FF8">
        <w:rPr>
          <w:rFonts w:asciiTheme="minorHAnsi" w:hAnsiTheme="minorHAnsi" w:cstheme="minorHAnsi"/>
          <w:sz w:val="28"/>
          <w:szCs w:val="28"/>
        </w:rPr>
        <w:t xml:space="preserve"> in the building</w:t>
      </w:r>
      <w:r w:rsidR="00F40DC3">
        <w:rPr>
          <w:rFonts w:asciiTheme="minorHAnsi" w:hAnsiTheme="minorHAnsi" w:cstheme="minorHAnsi"/>
          <w:sz w:val="28"/>
          <w:szCs w:val="28"/>
        </w:rPr>
        <w:t xml:space="preserve"> that are of concern</w:t>
      </w:r>
      <w:r w:rsidR="002C0D3A" w:rsidRPr="001A0FF8">
        <w:rPr>
          <w:rFonts w:asciiTheme="minorHAnsi" w:hAnsiTheme="minorHAnsi" w:cstheme="minorHAnsi"/>
          <w:sz w:val="28"/>
          <w:szCs w:val="28"/>
        </w:rPr>
        <w:t>:</w:t>
      </w:r>
    </w:p>
    <w:p w14:paraId="0482DA10" w14:textId="1CFBAA60" w:rsidR="001D6BEE" w:rsidRPr="001D6BEE" w:rsidRDefault="00F05657" w:rsidP="001D6BE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8"/>
          <w:szCs w:val="28"/>
        </w:rPr>
      </w:pPr>
      <w:r w:rsidRPr="001D6BEE">
        <w:rPr>
          <w:rFonts w:asciiTheme="minorHAnsi" w:hAnsiTheme="minorHAnsi" w:cstheme="minorHAnsi"/>
          <w:sz w:val="28"/>
          <w:szCs w:val="28"/>
        </w:rPr>
        <w:t>P</w:t>
      </w:r>
      <w:r w:rsidR="00617A33" w:rsidRPr="001D6BEE">
        <w:rPr>
          <w:rFonts w:asciiTheme="minorHAnsi" w:hAnsiTheme="minorHAnsi" w:cstheme="minorHAnsi"/>
          <w:sz w:val="28"/>
          <w:szCs w:val="28"/>
        </w:rPr>
        <w:t>anels in the individual residential units</w:t>
      </w:r>
      <w:r w:rsidR="00B21E82">
        <w:rPr>
          <w:rFonts w:asciiTheme="minorHAnsi" w:hAnsiTheme="minorHAnsi" w:cstheme="minorHAnsi"/>
          <w:sz w:val="28"/>
          <w:szCs w:val="28"/>
        </w:rPr>
        <w:t>: These move electricity to lights</w:t>
      </w:r>
      <w:r w:rsidR="00B66F61">
        <w:rPr>
          <w:rFonts w:asciiTheme="minorHAnsi" w:hAnsiTheme="minorHAnsi" w:cstheme="minorHAnsi"/>
          <w:sz w:val="28"/>
          <w:szCs w:val="28"/>
        </w:rPr>
        <w:t>, etc. in individual residential units.</w:t>
      </w:r>
    </w:p>
    <w:p w14:paraId="7792FDED" w14:textId="6852F7F7" w:rsidR="004206D2" w:rsidRPr="001D6BEE" w:rsidRDefault="00F05657" w:rsidP="001D6BE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8"/>
          <w:szCs w:val="28"/>
        </w:rPr>
      </w:pPr>
      <w:r w:rsidRPr="001D6BEE">
        <w:rPr>
          <w:rFonts w:asciiTheme="minorHAnsi" w:hAnsiTheme="minorHAnsi" w:cstheme="minorHAnsi"/>
          <w:sz w:val="28"/>
          <w:szCs w:val="28"/>
        </w:rPr>
        <w:t>P</w:t>
      </w:r>
      <w:r w:rsidR="00F07AF8" w:rsidRPr="001D6BEE">
        <w:rPr>
          <w:rFonts w:asciiTheme="minorHAnsi" w:hAnsiTheme="minorHAnsi" w:cstheme="minorHAnsi"/>
          <w:sz w:val="28"/>
          <w:szCs w:val="28"/>
        </w:rPr>
        <w:t>anels</w:t>
      </w:r>
      <w:r w:rsidRPr="001D6BEE">
        <w:rPr>
          <w:rFonts w:asciiTheme="minorHAnsi" w:hAnsiTheme="minorHAnsi" w:cstheme="minorHAnsi"/>
          <w:sz w:val="28"/>
          <w:szCs w:val="28"/>
        </w:rPr>
        <w:t xml:space="preserve"> in the Common Areas</w:t>
      </w:r>
      <w:r w:rsidR="006A5FB8" w:rsidRPr="001D6BEE">
        <w:rPr>
          <w:rFonts w:asciiTheme="minorHAnsi" w:hAnsiTheme="minorHAnsi" w:cstheme="minorHAnsi"/>
          <w:sz w:val="28"/>
          <w:szCs w:val="28"/>
        </w:rPr>
        <w:t>: These</w:t>
      </w:r>
      <w:r w:rsidR="004358F4" w:rsidRPr="001D6BEE">
        <w:rPr>
          <w:rFonts w:asciiTheme="minorHAnsi" w:hAnsiTheme="minorHAnsi" w:cstheme="minorHAnsi"/>
          <w:sz w:val="28"/>
          <w:szCs w:val="28"/>
        </w:rPr>
        <w:t xml:space="preserve"> </w:t>
      </w:r>
      <w:r w:rsidR="00F07AF8" w:rsidRPr="001D6BEE">
        <w:rPr>
          <w:rFonts w:asciiTheme="minorHAnsi" w:hAnsiTheme="minorHAnsi" w:cstheme="minorHAnsi"/>
          <w:sz w:val="28"/>
          <w:szCs w:val="28"/>
        </w:rPr>
        <w:t xml:space="preserve">move </w:t>
      </w:r>
      <w:r w:rsidR="00543A8F">
        <w:rPr>
          <w:rFonts w:asciiTheme="minorHAnsi" w:hAnsiTheme="minorHAnsi" w:cstheme="minorHAnsi"/>
          <w:sz w:val="28"/>
          <w:szCs w:val="28"/>
        </w:rPr>
        <w:t>electricity</w:t>
      </w:r>
      <w:r w:rsidR="00227837" w:rsidRPr="001D6BEE">
        <w:rPr>
          <w:rFonts w:asciiTheme="minorHAnsi" w:hAnsiTheme="minorHAnsi" w:cstheme="minorHAnsi"/>
          <w:sz w:val="28"/>
          <w:szCs w:val="28"/>
        </w:rPr>
        <w:t xml:space="preserve"> throughout the entire building</w:t>
      </w:r>
      <w:r w:rsidR="004358F4" w:rsidRPr="001D6BEE">
        <w:rPr>
          <w:rFonts w:asciiTheme="minorHAnsi" w:hAnsiTheme="minorHAnsi" w:cstheme="minorHAnsi"/>
          <w:sz w:val="28"/>
          <w:szCs w:val="28"/>
        </w:rPr>
        <w:t>.</w:t>
      </w:r>
    </w:p>
    <w:p w14:paraId="4D06F937" w14:textId="423613FC" w:rsidR="008F119A" w:rsidRDefault="00D94AD3" w:rsidP="008F119A">
      <w:pPr>
        <w:rPr>
          <w:rFonts w:asciiTheme="minorHAnsi" w:hAnsiTheme="minorHAnsi" w:cstheme="minorHAnsi"/>
          <w:sz w:val="28"/>
          <w:szCs w:val="28"/>
        </w:rPr>
      </w:pPr>
      <w:r w:rsidRPr="001A0FF8">
        <w:rPr>
          <w:rFonts w:asciiTheme="minorHAnsi" w:hAnsiTheme="minorHAnsi" w:cstheme="minorHAnsi"/>
          <w:sz w:val="28"/>
          <w:szCs w:val="28"/>
        </w:rPr>
        <w:t xml:space="preserve">We have </w:t>
      </w:r>
      <w:r w:rsidR="00A11322">
        <w:rPr>
          <w:rFonts w:asciiTheme="minorHAnsi" w:hAnsiTheme="minorHAnsi" w:cstheme="minorHAnsi"/>
          <w:sz w:val="28"/>
          <w:szCs w:val="28"/>
        </w:rPr>
        <w:t>signed a contract with</w:t>
      </w:r>
      <w:r w:rsidRPr="001A0FF8">
        <w:rPr>
          <w:rFonts w:asciiTheme="minorHAnsi" w:hAnsiTheme="minorHAnsi" w:cstheme="minorHAnsi"/>
          <w:sz w:val="28"/>
          <w:szCs w:val="28"/>
        </w:rPr>
        <w:t xml:space="preserve"> New Way Electric to provide us with a report</w:t>
      </w:r>
      <w:r w:rsidR="002B1039" w:rsidRPr="001A0FF8">
        <w:rPr>
          <w:rFonts w:asciiTheme="minorHAnsi" w:hAnsiTheme="minorHAnsi" w:cstheme="minorHAnsi"/>
          <w:sz w:val="28"/>
          <w:szCs w:val="28"/>
        </w:rPr>
        <w:t xml:space="preserve"> about what is required to bring our </w:t>
      </w:r>
      <w:r w:rsidR="007F2079">
        <w:rPr>
          <w:rFonts w:asciiTheme="minorHAnsi" w:hAnsiTheme="minorHAnsi" w:cstheme="minorHAnsi"/>
          <w:sz w:val="28"/>
          <w:szCs w:val="28"/>
        </w:rPr>
        <w:t xml:space="preserve">entire </w:t>
      </w:r>
      <w:r w:rsidR="002B1039" w:rsidRPr="001A0FF8">
        <w:rPr>
          <w:rFonts w:asciiTheme="minorHAnsi" w:hAnsiTheme="minorHAnsi" w:cstheme="minorHAnsi"/>
          <w:sz w:val="28"/>
          <w:szCs w:val="28"/>
        </w:rPr>
        <w:t>electrical system up to code.</w:t>
      </w:r>
    </w:p>
    <w:p w14:paraId="75193A2C" w14:textId="77777777" w:rsidR="00F707FB" w:rsidRPr="001A0FF8" w:rsidRDefault="00F707FB" w:rsidP="008F119A">
      <w:pPr>
        <w:rPr>
          <w:rFonts w:asciiTheme="minorHAnsi" w:hAnsiTheme="minorHAnsi" w:cstheme="minorHAnsi"/>
          <w:sz w:val="28"/>
          <w:szCs w:val="28"/>
        </w:rPr>
      </w:pPr>
    </w:p>
    <w:p w14:paraId="1E179A65" w14:textId="4841AD48" w:rsidR="009931F1" w:rsidRDefault="00A03B03" w:rsidP="00D41AC9">
      <w:pPr>
        <w:rPr>
          <w:rFonts w:asciiTheme="minorHAnsi" w:hAnsiTheme="minorHAnsi" w:cstheme="minorHAnsi"/>
          <w:b/>
          <w:bCs/>
          <w:sz w:val="28"/>
          <w:szCs w:val="28"/>
          <w:highlight w:val="yellow"/>
        </w:rPr>
      </w:pPr>
      <w:r w:rsidRPr="00A11322">
        <w:rPr>
          <w:rFonts w:asciiTheme="minorHAnsi" w:hAnsiTheme="minorHAnsi" w:cstheme="minorHAnsi"/>
          <w:b/>
          <w:bCs/>
          <w:sz w:val="28"/>
          <w:szCs w:val="28"/>
        </w:rPr>
        <w:t>Saf</w:t>
      </w:r>
      <w:r w:rsidR="00803A94" w:rsidRPr="00A11322">
        <w:rPr>
          <w:rFonts w:asciiTheme="minorHAnsi" w:hAnsiTheme="minorHAnsi" w:cstheme="minorHAnsi"/>
          <w:b/>
          <w:bCs/>
          <w:sz w:val="28"/>
          <w:szCs w:val="28"/>
        </w:rPr>
        <w:t>ety</w:t>
      </w:r>
      <w:r w:rsidR="00B67E28" w:rsidRPr="00A11322">
        <w:rPr>
          <w:rFonts w:asciiTheme="minorHAnsi" w:hAnsiTheme="minorHAnsi" w:cstheme="minorHAnsi"/>
          <w:b/>
          <w:bCs/>
          <w:sz w:val="28"/>
          <w:szCs w:val="28"/>
        </w:rPr>
        <w:t xml:space="preserve"> Committee</w:t>
      </w:r>
      <w:r w:rsidR="00803A94" w:rsidRPr="00A1132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054C2" w:rsidRPr="00A113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F5DE9" w:rsidRPr="00A11322">
        <w:rPr>
          <w:rFonts w:asciiTheme="minorHAnsi" w:hAnsiTheme="minorHAnsi" w:cstheme="minorHAnsi"/>
          <w:b/>
          <w:bCs/>
          <w:sz w:val="28"/>
          <w:szCs w:val="28"/>
        </w:rPr>
        <w:t xml:space="preserve">Clyde: </w:t>
      </w:r>
      <w:r w:rsidR="004206D2" w:rsidRPr="00A11322">
        <w:rPr>
          <w:rFonts w:asciiTheme="minorHAnsi" w:hAnsiTheme="minorHAnsi" w:cstheme="minorHAnsi"/>
          <w:sz w:val="28"/>
          <w:szCs w:val="28"/>
        </w:rPr>
        <w:t>Nothing to report.</w:t>
      </w:r>
    </w:p>
    <w:p w14:paraId="0978A7EF" w14:textId="77777777" w:rsidR="009931F1" w:rsidRDefault="009931F1" w:rsidP="00D41AC9">
      <w:pPr>
        <w:rPr>
          <w:rFonts w:asciiTheme="minorHAnsi" w:hAnsiTheme="minorHAnsi" w:cstheme="minorHAnsi"/>
          <w:b/>
          <w:bCs/>
          <w:sz w:val="28"/>
          <w:szCs w:val="28"/>
          <w:highlight w:val="yellow"/>
        </w:rPr>
      </w:pPr>
    </w:p>
    <w:p w14:paraId="32728CD8" w14:textId="69A50D69" w:rsidR="000F45A7" w:rsidRPr="00BD1607" w:rsidRDefault="00A03B03" w:rsidP="00D41AC9">
      <w:pPr>
        <w:rPr>
          <w:rFonts w:asciiTheme="minorHAnsi" w:hAnsiTheme="minorHAnsi" w:cstheme="minorHAnsi"/>
          <w:sz w:val="28"/>
          <w:szCs w:val="28"/>
        </w:rPr>
      </w:pPr>
      <w:r w:rsidRPr="00BD1607">
        <w:rPr>
          <w:rFonts w:asciiTheme="minorHAnsi" w:hAnsiTheme="minorHAnsi" w:cstheme="minorHAnsi"/>
          <w:b/>
          <w:bCs/>
          <w:sz w:val="28"/>
          <w:szCs w:val="28"/>
        </w:rPr>
        <w:t>Green</w:t>
      </w:r>
      <w:r w:rsidR="00944D69" w:rsidRPr="00BD1607">
        <w:rPr>
          <w:rFonts w:asciiTheme="minorHAnsi" w:hAnsiTheme="minorHAnsi" w:cstheme="minorHAnsi"/>
          <w:b/>
          <w:bCs/>
          <w:sz w:val="28"/>
          <w:szCs w:val="28"/>
        </w:rPr>
        <w:t xml:space="preserve"> Committee</w:t>
      </w:r>
      <w:r w:rsidRPr="00BD1607">
        <w:rPr>
          <w:rFonts w:asciiTheme="minorHAnsi" w:hAnsiTheme="minorHAnsi" w:cstheme="minorHAnsi"/>
          <w:sz w:val="28"/>
          <w:szCs w:val="28"/>
        </w:rPr>
        <w:t>:</w:t>
      </w:r>
      <w:r w:rsidR="008F6C56" w:rsidRPr="00BD1607">
        <w:rPr>
          <w:rFonts w:asciiTheme="minorHAnsi" w:hAnsiTheme="minorHAnsi" w:cstheme="minorHAnsi"/>
          <w:sz w:val="28"/>
          <w:szCs w:val="28"/>
        </w:rPr>
        <w:t xml:space="preserve"> </w:t>
      </w:r>
      <w:r w:rsidR="005C49D5" w:rsidRPr="00BD1607">
        <w:rPr>
          <w:rFonts w:asciiTheme="minorHAnsi" w:hAnsiTheme="minorHAnsi" w:cstheme="minorHAnsi"/>
          <w:sz w:val="28"/>
          <w:szCs w:val="28"/>
        </w:rPr>
        <w:t>Th</w:t>
      </w:r>
      <w:r w:rsidR="00822ADA" w:rsidRPr="00BD1607">
        <w:rPr>
          <w:rFonts w:asciiTheme="minorHAnsi" w:hAnsiTheme="minorHAnsi" w:cstheme="minorHAnsi"/>
          <w:sz w:val="28"/>
          <w:szCs w:val="28"/>
        </w:rPr>
        <w:t>e</w:t>
      </w:r>
      <w:r w:rsidR="00F707FB">
        <w:rPr>
          <w:rFonts w:asciiTheme="minorHAnsi" w:hAnsiTheme="minorHAnsi" w:cstheme="minorHAnsi"/>
          <w:sz w:val="28"/>
          <w:szCs w:val="28"/>
        </w:rPr>
        <w:t xml:space="preserve"> Green</w:t>
      </w:r>
      <w:r w:rsidR="001A63B5">
        <w:rPr>
          <w:rFonts w:asciiTheme="minorHAnsi" w:hAnsiTheme="minorHAnsi" w:cstheme="minorHAnsi"/>
          <w:sz w:val="28"/>
          <w:szCs w:val="28"/>
        </w:rPr>
        <w:t>ie</w:t>
      </w:r>
      <w:r w:rsidR="00F707FB">
        <w:rPr>
          <w:rFonts w:asciiTheme="minorHAnsi" w:hAnsiTheme="minorHAnsi" w:cstheme="minorHAnsi"/>
          <w:sz w:val="28"/>
          <w:szCs w:val="28"/>
        </w:rPr>
        <w:t>s</w:t>
      </w:r>
      <w:r w:rsidR="00822ADA" w:rsidRPr="00BD1607">
        <w:rPr>
          <w:rFonts w:asciiTheme="minorHAnsi" w:hAnsiTheme="minorHAnsi" w:cstheme="minorHAnsi"/>
          <w:sz w:val="28"/>
          <w:szCs w:val="28"/>
        </w:rPr>
        <w:t xml:space="preserve"> are still </w:t>
      </w:r>
      <w:r w:rsidR="00EC34DA" w:rsidRPr="00BD1607">
        <w:rPr>
          <w:rFonts w:asciiTheme="minorHAnsi" w:hAnsiTheme="minorHAnsi" w:cstheme="minorHAnsi"/>
          <w:sz w:val="28"/>
          <w:szCs w:val="28"/>
        </w:rPr>
        <w:t xml:space="preserve">gathering information regarding tax implications of </w:t>
      </w:r>
      <w:r w:rsidR="00D22316" w:rsidRPr="00BD1607">
        <w:rPr>
          <w:rFonts w:asciiTheme="minorHAnsi" w:hAnsiTheme="minorHAnsi" w:cstheme="minorHAnsi"/>
          <w:sz w:val="28"/>
          <w:szCs w:val="28"/>
        </w:rPr>
        <w:t xml:space="preserve">the </w:t>
      </w:r>
      <w:r w:rsidR="00EC34DA" w:rsidRPr="00BD1607">
        <w:rPr>
          <w:rFonts w:asciiTheme="minorHAnsi" w:hAnsiTheme="minorHAnsi" w:cstheme="minorHAnsi"/>
          <w:sz w:val="28"/>
          <w:szCs w:val="28"/>
        </w:rPr>
        <w:t>install</w:t>
      </w:r>
      <w:r w:rsidR="00D22316" w:rsidRPr="00BD1607">
        <w:rPr>
          <w:rFonts w:asciiTheme="minorHAnsi" w:hAnsiTheme="minorHAnsi" w:cstheme="minorHAnsi"/>
          <w:sz w:val="28"/>
          <w:szCs w:val="28"/>
        </w:rPr>
        <w:t>ation</w:t>
      </w:r>
      <w:r w:rsidR="00E437E4" w:rsidRPr="00BD1607">
        <w:rPr>
          <w:rFonts w:asciiTheme="minorHAnsi" w:hAnsiTheme="minorHAnsi" w:cstheme="minorHAnsi"/>
          <w:sz w:val="28"/>
          <w:szCs w:val="28"/>
        </w:rPr>
        <w:t xml:space="preserve"> of</w:t>
      </w:r>
      <w:r w:rsidR="00EC34DA" w:rsidRPr="00BD1607">
        <w:rPr>
          <w:rFonts w:asciiTheme="minorHAnsi" w:hAnsiTheme="minorHAnsi" w:cstheme="minorHAnsi"/>
          <w:sz w:val="28"/>
          <w:szCs w:val="28"/>
        </w:rPr>
        <w:t xml:space="preserve"> a </w:t>
      </w:r>
      <w:r w:rsidR="00E437E4" w:rsidRPr="00BD1607">
        <w:rPr>
          <w:rFonts w:asciiTheme="minorHAnsi" w:hAnsiTheme="minorHAnsi" w:cstheme="minorHAnsi"/>
          <w:sz w:val="28"/>
          <w:szCs w:val="28"/>
        </w:rPr>
        <w:t>Ductless Heat Pump (</w:t>
      </w:r>
      <w:r w:rsidR="00EC34DA" w:rsidRPr="00BD1607">
        <w:rPr>
          <w:rFonts w:asciiTheme="minorHAnsi" w:hAnsiTheme="minorHAnsi" w:cstheme="minorHAnsi"/>
          <w:sz w:val="28"/>
          <w:szCs w:val="28"/>
        </w:rPr>
        <w:t>DHP</w:t>
      </w:r>
      <w:r w:rsidR="00E437E4" w:rsidRPr="00BD1607">
        <w:rPr>
          <w:rFonts w:asciiTheme="minorHAnsi" w:hAnsiTheme="minorHAnsi" w:cstheme="minorHAnsi"/>
          <w:sz w:val="28"/>
          <w:szCs w:val="28"/>
        </w:rPr>
        <w:t>)</w:t>
      </w:r>
      <w:r w:rsidR="005C49D5" w:rsidRPr="00BD1607">
        <w:rPr>
          <w:rFonts w:asciiTheme="minorHAnsi" w:hAnsiTheme="minorHAnsi" w:cstheme="minorHAnsi"/>
          <w:sz w:val="28"/>
          <w:szCs w:val="28"/>
        </w:rPr>
        <w:t xml:space="preserve"> </w:t>
      </w:r>
      <w:r w:rsidR="00AC31A2">
        <w:rPr>
          <w:rFonts w:asciiTheme="minorHAnsi" w:hAnsiTheme="minorHAnsi" w:cstheme="minorHAnsi"/>
          <w:sz w:val="28"/>
          <w:szCs w:val="28"/>
        </w:rPr>
        <w:t xml:space="preserve">by </w:t>
      </w:r>
      <w:r w:rsidR="00D0740B">
        <w:rPr>
          <w:rFonts w:asciiTheme="minorHAnsi" w:hAnsiTheme="minorHAnsi" w:cstheme="minorHAnsi"/>
          <w:sz w:val="28"/>
          <w:szCs w:val="28"/>
        </w:rPr>
        <w:t xml:space="preserve">a </w:t>
      </w:r>
      <w:r w:rsidR="00AC31A2">
        <w:rPr>
          <w:rFonts w:asciiTheme="minorHAnsi" w:hAnsiTheme="minorHAnsi" w:cstheme="minorHAnsi"/>
          <w:sz w:val="28"/>
          <w:szCs w:val="28"/>
        </w:rPr>
        <w:t>unit owner.</w:t>
      </w:r>
      <w:r w:rsidR="00D0427B" w:rsidRPr="00BD1607">
        <w:rPr>
          <w:rFonts w:asciiTheme="minorHAnsi" w:hAnsiTheme="minorHAnsi" w:cstheme="minorHAnsi"/>
          <w:sz w:val="28"/>
          <w:szCs w:val="28"/>
        </w:rPr>
        <w:t xml:space="preserve"> Federal tax credits may be available.</w:t>
      </w:r>
      <w:r w:rsidR="00815972" w:rsidRPr="00BD1607">
        <w:rPr>
          <w:rFonts w:asciiTheme="minorHAnsi" w:hAnsiTheme="minorHAnsi" w:cstheme="minorHAnsi"/>
          <w:sz w:val="28"/>
          <w:szCs w:val="28"/>
        </w:rPr>
        <w:t xml:space="preserve"> Replacement of the existing</w:t>
      </w:r>
      <w:r w:rsidR="00E24DF5" w:rsidRPr="00BD1607">
        <w:rPr>
          <w:rFonts w:asciiTheme="minorHAnsi" w:hAnsiTheme="minorHAnsi" w:cstheme="minorHAnsi"/>
          <w:sz w:val="28"/>
          <w:szCs w:val="28"/>
        </w:rPr>
        <w:t xml:space="preserve"> </w:t>
      </w:r>
      <w:r w:rsidR="00177834" w:rsidRPr="00BD1607">
        <w:rPr>
          <w:rFonts w:asciiTheme="minorHAnsi" w:hAnsiTheme="minorHAnsi" w:cstheme="minorHAnsi"/>
          <w:sz w:val="28"/>
          <w:szCs w:val="28"/>
        </w:rPr>
        <w:t xml:space="preserve">Zinsco </w:t>
      </w:r>
      <w:r w:rsidR="00C16F90" w:rsidRPr="00BD1607">
        <w:rPr>
          <w:rFonts w:asciiTheme="minorHAnsi" w:hAnsiTheme="minorHAnsi" w:cstheme="minorHAnsi"/>
          <w:sz w:val="28"/>
          <w:szCs w:val="28"/>
        </w:rPr>
        <w:t>electric panel</w:t>
      </w:r>
      <w:r w:rsidR="005D50CA" w:rsidRPr="00BD1607">
        <w:rPr>
          <w:rFonts w:asciiTheme="minorHAnsi" w:hAnsiTheme="minorHAnsi" w:cstheme="minorHAnsi"/>
          <w:sz w:val="28"/>
          <w:szCs w:val="28"/>
        </w:rPr>
        <w:t xml:space="preserve"> </w:t>
      </w:r>
      <w:r w:rsidR="00A7392D">
        <w:rPr>
          <w:rFonts w:asciiTheme="minorHAnsi" w:hAnsiTheme="minorHAnsi" w:cstheme="minorHAnsi"/>
          <w:sz w:val="28"/>
          <w:szCs w:val="28"/>
        </w:rPr>
        <w:t>would be</w:t>
      </w:r>
      <w:r w:rsidR="00E24DF5" w:rsidRPr="00BD1607">
        <w:rPr>
          <w:rFonts w:asciiTheme="minorHAnsi" w:hAnsiTheme="minorHAnsi" w:cstheme="minorHAnsi"/>
          <w:sz w:val="28"/>
          <w:szCs w:val="28"/>
        </w:rPr>
        <w:t xml:space="preserve"> r</w:t>
      </w:r>
      <w:r w:rsidR="005C49D5" w:rsidRPr="00BD1607">
        <w:rPr>
          <w:rFonts w:asciiTheme="minorHAnsi" w:hAnsiTheme="minorHAnsi" w:cstheme="minorHAnsi"/>
          <w:sz w:val="28"/>
          <w:szCs w:val="28"/>
        </w:rPr>
        <w:t>equired</w:t>
      </w:r>
      <w:r w:rsidR="00DF0222">
        <w:rPr>
          <w:rFonts w:asciiTheme="minorHAnsi" w:hAnsiTheme="minorHAnsi" w:cstheme="minorHAnsi"/>
          <w:sz w:val="28"/>
          <w:szCs w:val="28"/>
        </w:rPr>
        <w:t xml:space="preserve"> prior to DHP installation</w:t>
      </w:r>
      <w:r w:rsidR="00A7392D">
        <w:rPr>
          <w:rFonts w:asciiTheme="minorHAnsi" w:hAnsiTheme="minorHAnsi" w:cstheme="minorHAnsi"/>
          <w:sz w:val="28"/>
          <w:szCs w:val="28"/>
        </w:rPr>
        <w:t>. The</w:t>
      </w:r>
      <w:r w:rsidR="00C86FB1">
        <w:rPr>
          <w:rFonts w:asciiTheme="minorHAnsi" w:hAnsiTheme="minorHAnsi" w:cstheme="minorHAnsi"/>
          <w:sz w:val="28"/>
          <w:szCs w:val="28"/>
        </w:rPr>
        <w:t xml:space="preserve"> panel replacement </w:t>
      </w:r>
      <w:r w:rsidR="00A617EF">
        <w:rPr>
          <w:rFonts w:asciiTheme="minorHAnsi" w:hAnsiTheme="minorHAnsi" w:cstheme="minorHAnsi"/>
          <w:sz w:val="28"/>
          <w:szCs w:val="28"/>
        </w:rPr>
        <w:t xml:space="preserve">may </w:t>
      </w:r>
      <w:r w:rsidR="000B33FB">
        <w:rPr>
          <w:rFonts w:asciiTheme="minorHAnsi" w:hAnsiTheme="minorHAnsi" w:cstheme="minorHAnsi"/>
          <w:sz w:val="28"/>
          <w:szCs w:val="28"/>
        </w:rPr>
        <w:t xml:space="preserve">also </w:t>
      </w:r>
      <w:r w:rsidR="00A617EF">
        <w:rPr>
          <w:rFonts w:asciiTheme="minorHAnsi" w:hAnsiTheme="minorHAnsi" w:cstheme="minorHAnsi"/>
          <w:sz w:val="28"/>
          <w:szCs w:val="28"/>
        </w:rPr>
        <w:t>qualify for a tax credit.</w:t>
      </w:r>
    </w:p>
    <w:p w14:paraId="082365BF" w14:textId="77777777" w:rsidR="000F45A7" w:rsidRPr="0037375D" w:rsidRDefault="000F45A7">
      <w:pPr>
        <w:rPr>
          <w:rFonts w:asciiTheme="minorHAnsi" w:hAnsiTheme="minorHAnsi" w:cstheme="minorHAnsi"/>
          <w:b/>
          <w:bCs/>
          <w:sz w:val="28"/>
          <w:szCs w:val="28"/>
          <w:highlight w:val="yellow"/>
        </w:rPr>
      </w:pPr>
    </w:p>
    <w:p w14:paraId="76022AFC" w14:textId="099FB1BC" w:rsidR="00CB376C" w:rsidRPr="002D2202" w:rsidRDefault="00A03B03" w:rsidP="00CB376C">
      <w:pPr>
        <w:rPr>
          <w:rFonts w:asciiTheme="minorHAnsi" w:hAnsiTheme="minorHAnsi" w:cstheme="minorHAnsi"/>
          <w:sz w:val="28"/>
          <w:szCs w:val="28"/>
        </w:rPr>
      </w:pPr>
      <w:r w:rsidRPr="002D2202">
        <w:rPr>
          <w:rFonts w:asciiTheme="minorHAnsi" w:hAnsiTheme="minorHAnsi" w:cstheme="minorHAnsi"/>
          <w:b/>
          <w:bCs/>
          <w:sz w:val="28"/>
          <w:szCs w:val="28"/>
          <w:u w:val="single"/>
        </w:rPr>
        <w:t>New Business</w:t>
      </w:r>
      <w:r w:rsidRPr="002D220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2D2202" w:rsidRPr="002D2202">
        <w:rPr>
          <w:rFonts w:asciiTheme="minorHAnsi" w:hAnsiTheme="minorHAnsi" w:cstheme="minorHAnsi"/>
          <w:b/>
          <w:bCs/>
          <w:sz w:val="28"/>
          <w:szCs w:val="28"/>
        </w:rPr>
        <w:t xml:space="preserve"> NONE</w:t>
      </w:r>
    </w:p>
    <w:p w14:paraId="35CD6452" w14:textId="2F715C37" w:rsidR="00180355" w:rsidRPr="002D2202" w:rsidRDefault="00180355" w:rsidP="002D2202">
      <w:pPr>
        <w:rPr>
          <w:rFonts w:asciiTheme="minorHAnsi" w:hAnsiTheme="minorHAnsi" w:cstheme="minorHAnsi"/>
          <w:highlight w:val="yellow"/>
        </w:rPr>
      </w:pPr>
    </w:p>
    <w:p w14:paraId="0CEEA531" w14:textId="77777777" w:rsidR="003E1759" w:rsidRPr="00A430D6" w:rsidRDefault="009940B6" w:rsidP="00681350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430D6">
        <w:rPr>
          <w:rFonts w:asciiTheme="minorHAnsi" w:hAnsiTheme="minorHAnsi" w:cstheme="minorHAnsi"/>
          <w:b/>
          <w:bCs/>
          <w:sz w:val="28"/>
          <w:szCs w:val="28"/>
          <w:u w:val="single"/>
        </w:rPr>
        <w:t>Unfinished business:</w:t>
      </w:r>
    </w:p>
    <w:p w14:paraId="6B83FE72" w14:textId="1FB77934" w:rsidR="004A571F" w:rsidRPr="00C05175" w:rsidRDefault="00C05175" w:rsidP="000243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8"/>
          <w:szCs w:val="28"/>
        </w:rPr>
      </w:pPr>
      <w:r w:rsidRPr="005557E1">
        <w:rPr>
          <w:rFonts w:asciiTheme="minorHAnsi" w:hAnsiTheme="minorHAnsi" w:cstheme="minorHAnsi"/>
          <w:sz w:val="28"/>
          <w:szCs w:val="28"/>
          <w:u w:val="single"/>
        </w:rPr>
        <w:t>Zinsco Electrical Panels</w:t>
      </w:r>
      <w:r w:rsidRPr="00C05175">
        <w:rPr>
          <w:rFonts w:asciiTheme="minorHAnsi" w:hAnsiTheme="minorHAnsi" w:cstheme="minorHAnsi"/>
          <w:sz w:val="28"/>
          <w:szCs w:val="28"/>
        </w:rPr>
        <w:t xml:space="preserve">: </w:t>
      </w:r>
      <w:r w:rsidR="00A012A1" w:rsidRPr="00C05175">
        <w:rPr>
          <w:rFonts w:asciiTheme="minorHAnsi" w:hAnsiTheme="minorHAnsi" w:cstheme="minorHAnsi"/>
          <w:sz w:val="28"/>
          <w:szCs w:val="28"/>
        </w:rPr>
        <w:t>We still lack adequate information to move forward with the Zin</w:t>
      </w:r>
      <w:r w:rsidR="006D6298" w:rsidRPr="00C05175">
        <w:rPr>
          <w:rFonts w:asciiTheme="minorHAnsi" w:hAnsiTheme="minorHAnsi" w:cstheme="minorHAnsi"/>
          <w:sz w:val="28"/>
          <w:szCs w:val="28"/>
        </w:rPr>
        <w:t>sco</w:t>
      </w:r>
      <w:r w:rsidR="000B33FB" w:rsidRPr="00C05175">
        <w:rPr>
          <w:rFonts w:asciiTheme="minorHAnsi" w:hAnsiTheme="minorHAnsi" w:cstheme="minorHAnsi"/>
          <w:sz w:val="28"/>
          <w:szCs w:val="28"/>
        </w:rPr>
        <w:t xml:space="preserve"> </w:t>
      </w:r>
      <w:r w:rsidR="006D6298" w:rsidRPr="00C05175">
        <w:rPr>
          <w:rFonts w:asciiTheme="minorHAnsi" w:hAnsiTheme="minorHAnsi" w:cstheme="minorHAnsi"/>
          <w:sz w:val="28"/>
          <w:szCs w:val="28"/>
        </w:rPr>
        <w:t>Panel</w:t>
      </w:r>
      <w:r w:rsidR="000B33FB" w:rsidRPr="00C05175">
        <w:rPr>
          <w:rFonts w:asciiTheme="minorHAnsi" w:hAnsiTheme="minorHAnsi" w:cstheme="minorHAnsi"/>
          <w:sz w:val="28"/>
          <w:szCs w:val="28"/>
        </w:rPr>
        <w:t xml:space="preserve"> </w:t>
      </w:r>
      <w:r w:rsidR="006D6298" w:rsidRPr="00C05175">
        <w:rPr>
          <w:rFonts w:asciiTheme="minorHAnsi" w:hAnsiTheme="minorHAnsi" w:cstheme="minorHAnsi"/>
          <w:sz w:val="28"/>
          <w:szCs w:val="28"/>
        </w:rPr>
        <w:t>Replacement</w:t>
      </w:r>
      <w:r w:rsidR="000B33FB" w:rsidRPr="00C05175">
        <w:rPr>
          <w:rFonts w:asciiTheme="minorHAnsi" w:hAnsiTheme="minorHAnsi" w:cstheme="minorHAnsi"/>
          <w:sz w:val="28"/>
          <w:szCs w:val="28"/>
        </w:rPr>
        <w:t xml:space="preserve"> </w:t>
      </w:r>
      <w:r w:rsidR="006D6298" w:rsidRPr="00C05175">
        <w:rPr>
          <w:rFonts w:asciiTheme="minorHAnsi" w:hAnsiTheme="minorHAnsi" w:cstheme="minorHAnsi"/>
          <w:sz w:val="28"/>
          <w:szCs w:val="28"/>
        </w:rPr>
        <w:t>Project (</w:t>
      </w:r>
      <w:r w:rsidR="00B9025A" w:rsidRPr="00C05175">
        <w:rPr>
          <w:rFonts w:asciiTheme="minorHAnsi" w:hAnsiTheme="minorHAnsi" w:cstheme="minorHAnsi"/>
          <w:b/>
          <w:bCs/>
          <w:sz w:val="32"/>
          <w:szCs w:val="32"/>
        </w:rPr>
        <w:t>ZPRP</w:t>
      </w:r>
      <w:r w:rsidR="00B9025A" w:rsidRPr="00C05175">
        <w:rPr>
          <w:rFonts w:asciiTheme="minorHAnsi" w:hAnsiTheme="minorHAnsi" w:cstheme="minorHAnsi"/>
          <w:sz w:val="28"/>
          <w:szCs w:val="28"/>
        </w:rPr>
        <w:t>)</w:t>
      </w:r>
      <w:r w:rsidR="0068769C" w:rsidRPr="00C05175">
        <w:rPr>
          <w:rFonts w:asciiTheme="minorHAnsi" w:hAnsiTheme="minorHAnsi" w:cstheme="minorHAnsi"/>
          <w:sz w:val="28"/>
          <w:szCs w:val="28"/>
        </w:rPr>
        <w:t>.</w:t>
      </w:r>
      <w:r w:rsidR="007D2321" w:rsidRPr="00C05175">
        <w:rPr>
          <w:rFonts w:asciiTheme="minorHAnsi" w:hAnsiTheme="minorHAnsi" w:cstheme="minorHAnsi"/>
          <w:sz w:val="28"/>
          <w:szCs w:val="28"/>
        </w:rPr>
        <w:t xml:space="preserve"> </w:t>
      </w:r>
      <w:r w:rsidR="00CA3AB9" w:rsidRPr="00C05175">
        <w:rPr>
          <w:rFonts w:asciiTheme="minorHAnsi" w:hAnsiTheme="minorHAnsi" w:cstheme="minorHAnsi"/>
          <w:bCs/>
          <w:sz w:val="28"/>
          <w:szCs w:val="28"/>
        </w:rPr>
        <w:t>New Way Electric</w:t>
      </w:r>
      <w:r w:rsidR="00833A4F" w:rsidRPr="00C05175">
        <w:rPr>
          <w:rFonts w:asciiTheme="minorHAnsi" w:hAnsiTheme="minorHAnsi" w:cstheme="minorHAnsi"/>
          <w:bCs/>
          <w:sz w:val="28"/>
          <w:szCs w:val="28"/>
        </w:rPr>
        <w:t xml:space="preserve"> is scheduled to be in the building on 2-20-2024 to get information and create </w:t>
      </w:r>
      <w:r w:rsidR="00E9498D" w:rsidRPr="00C05175">
        <w:rPr>
          <w:rFonts w:asciiTheme="minorHAnsi" w:hAnsiTheme="minorHAnsi" w:cstheme="minorHAnsi"/>
          <w:bCs/>
          <w:sz w:val="28"/>
          <w:szCs w:val="28"/>
        </w:rPr>
        <w:t>a</w:t>
      </w:r>
      <w:r w:rsidR="00833A4F" w:rsidRPr="00C0517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77F5F" w:rsidRPr="00C05175">
        <w:rPr>
          <w:rFonts w:asciiTheme="minorHAnsi" w:hAnsiTheme="minorHAnsi" w:cstheme="minorHAnsi"/>
          <w:bCs/>
          <w:sz w:val="28"/>
          <w:szCs w:val="28"/>
        </w:rPr>
        <w:t>Building Electrical R</w:t>
      </w:r>
      <w:r w:rsidR="00833A4F" w:rsidRPr="00C05175">
        <w:rPr>
          <w:rFonts w:asciiTheme="minorHAnsi" w:hAnsiTheme="minorHAnsi" w:cstheme="minorHAnsi"/>
          <w:bCs/>
          <w:sz w:val="28"/>
          <w:szCs w:val="28"/>
        </w:rPr>
        <w:t>eport</w:t>
      </w:r>
      <w:r w:rsidR="0083649B" w:rsidRPr="00C05175">
        <w:rPr>
          <w:rFonts w:asciiTheme="minorHAnsi" w:hAnsiTheme="minorHAnsi" w:cstheme="minorHAnsi"/>
          <w:bCs/>
          <w:sz w:val="28"/>
          <w:szCs w:val="28"/>
        </w:rPr>
        <w:t xml:space="preserve"> that they will submit to WT HOA</w:t>
      </w:r>
      <w:r w:rsidR="00CA3AB9" w:rsidRPr="00C05175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556149" w:rsidRPr="00C05175">
        <w:rPr>
          <w:rFonts w:asciiTheme="minorHAnsi" w:hAnsiTheme="minorHAnsi" w:cstheme="minorHAnsi"/>
          <w:bCs/>
          <w:sz w:val="28"/>
          <w:szCs w:val="28"/>
        </w:rPr>
        <w:t>The ZPRP is</w:t>
      </w:r>
      <w:r w:rsidR="00974D31" w:rsidRPr="00C05175">
        <w:rPr>
          <w:rFonts w:asciiTheme="minorHAnsi" w:hAnsiTheme="minorHAnsi" w:cstheme="minorHAnsi"/>
          <w:bCs/>
          <w:sz w:val="28"/>
          <w:szCs w:val="28"/>
        </w:rPr>
        <w:t xml:space="preserve"> an</w:t>
      </w:r>
      <w:r w:rsidR="00556149" w:rsidRPr="00C0517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B2FD8" w:rsidRPr="00C05175">
        <w:rPr>
          <w:rFonts w:asciiTheme="minorHAnsi" w:hAnsiTheme="minorHAnsi" w:cstheme="minorHAnsi"/>
          <w:bCs/>
          <w:sz w:val="28"/>
          <w:szCs w:val="28"/>
        </w:rPr>
        <w:t>important factor in the</w:t>
      </w:r>
      <w:r w:rsidR="00FC6383" w:rsidRPr="00C0517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1124F" w:rsidRPr="00C05175">
        <w:rPr>
          <w:rFonts w:asciiTheme="minorHAnsi" w:hAnsiTheme="minorHAnsi" w:cstheme="minorHAnsi"/>
          <w:bCs/>
          <w:sz w:val="28"/>
          <w:szCs w:val="28"/>
        </w:rPr>
        <w:t>continu</w:t>
      </w:r>
      <w:r w:rsidR="00EB2FD8" w:rsidRPr="00C05175">
        <w:rPr>
          <w:rFonts w:asciiTheme="minorHAnsi" w:hAnsiTheme="minorHAnsi" w:cstheme="minorHAnsi"/>
          <w:bCs/>
          <w:sz w:val="28"/>
          <w:szCs w:val="28"/>
        </w:rPr>
        <w:t xml:space="preserve">ation of </w:t>
      </w:r>
      <w:r w:rsidR="0001124F" w:rsidRPr="00C05175">
        <w:rPr>
          <w:rFonts w:asciiTheme="minorHAnsi" w:hAnsiTheme="minorHAnsi" w:cstheme="minorHAnsi"/>
          <w:bCs/>
          <w:sz w:val="28"/>
          <w:szCs w:val="28"/>
        </w:rPr>
        <w:t xml:space="preserve">our building </w:t>
      </w:r>
      <w:r w:rsidR="0001124F" w:rsidRPr="00C05175"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insurance. </w:t>
      </w:r>
      <w:r w:rsidR="00D46991" w:rsidRPr="00C05175">
        <w:rPr>
          <w:rFonts w:asciiTheme="minorHAnsi" w:hAnsiTheme="minorHAnsi" w:cstheme="minorHAnsi"/>
          <w:bCs/>
          <w:sz w:val="28"/>
          <w:szCs w:val="28"/>
        </w:rPr>
        <w:t>Our building insurance is due to b</w:t>
      </w:r>
      <w:r w:rsidR="005D4874" w:rsidRPr="00C05175">
        <w:rPr>
          <w:rFonts w:asciiTheme="minorHAnsi" w:hAnsiTheme="minorHAnsi" w:cstheme="minorHAnsi"/>
          <w:bCs/>
          <w:sz w:val="28"/>
          <w:szCs w:val="28"/>
        </w:rPr>
        <w:t>e</w:t>
      </w:r>
      <w:r w:rsidR="00D46991" w:rsidRPr="00C05175">
        <w:rPr>
          <w:rFonts w:asciiTheme="minorHAnsi" w:hAnsiTheme="minorHAnsi" w:cstheme="minorHAnsi"/>
          <w:bCs/>
          <w:sz w:val="28"/>
          <w:szCs w:val="28"/>
        </w:rPr>
        <w:t xml:space="preserve"> renewed in </w:t>
      </w:r>
      <w:r w:rsidR="000E596D" w:rsidRPr="00C05175">
        <w:rPr>
          <w:rFonts w:asciiTheme="minorHAnsi" w:hAnsiTheme="minorHAnsi" w:cstheme="minorHAnsi"/>
          <w:bCs/>
          <w:sz w:val="28"/>
          <w:szCs w:val="28"/>
        </w:rPr>
        <w:t>February</w:t>
      </w:r>
      <w:r w:rsidR="00D46991" w:rsidRPr="00C05175">
        <w:rPr>
          <w:rFonts w:asciiTheme="minorHAnsi" w:hAnsiTheme="minorHAnsi" w:cstheme="minorHAnsi"/>
          <w:bCs/>
          <w:sz w:val="28"/>
          <w:szCs w:val="28"/>
        </w:rPr>
        <w:t xml:space="preserve"> 2024.</w:t>
      </w:r>
      <w:r w:rsidR="00802680" w:rsidRPr="00C0517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1124F" w:rsidRPr="00C05175">
        <w:rPr>
          <w:rFonts w:asciiTheme="minorHAnsi" w:hAnsiTheme="minorHAnsi" w:cstheme="minorHAnsi"/>
          <w:bCs/>
          <w:sz w:val="28"/>
          <w:szCs w:val="28"/>
        </w:rPr>
        <w:t xml:space="preserve">Clyde will contact </w:t>
      </w:r>
      <w:r w:rsidR="00802680" w:rsidRPr="00C05175">
        <w:rPr>
          <w:rFonts w:asciiTheme="minorHAnsi" w:hAnsiTheme="minorHAnsi" w:cstheme="minorHAnsi"/>
          <w:bCs/>
          <w:sz w:val="28"/>
          <w:szCs w:val="28"/>
        </w:rPr>
        <w:t>our insurance agent, Traci</w:t>
      </w:r>
      <w:r w:rsidR="007739BD" w:rsidRPr="00C05175">
        <w:rPr>
          <w:rFonts w:asciiTheme="minorHAnsi" w:hAnsiTheme="minorHAnsi" w:cstheme="minorHAnsi"/>
          <w:bCs/>
          <w:sz w:val="28"/>
          <w:szCs w:val="28"/>
        </w:rPr>
        <w:t xml:space="preserve"> Baier</w:t>
      </w:r>
      <w:r w:rsidR="001F48D6" w:rsidRPr="00C05175">
        <w:rPr>
          <w:rFonts w:asciiTheme="minorHAnsi" w:hAnsiTheme="minorHAnsi" w:cstheme="minorHAnsi"/>
          <w:bCs/>
          <w:sz w:val="28"/>
          <w:szCs w:val="28"/>
        </w:rPr>
        <w:t>,</w:t>
      </w:r>
      <w:r w:rsidR="000E596D" w:rsidRPr="00C05175">
        <w:rPr>
          <w:rFonts w:asciiTheme="minorHAnsi" w:hAnsiTheme="minorHAnsi" w:cstheme="minorHAnsi"/>
          <w:bCs/>
          <w:sz w:val="28"/>
          <w:szCs w:val="28"/>
        </w:rPr>
        <w:t xml:space="preserve"> to</w:t>
      </w:r>
      <w:r w:rsidR="009C7D7C" w:rsidRPr="00C0517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D4874" w:rsidRPr="00C05175">
        <w:rPr>
          <w:rFonts w:asciiTheme="minorHAnsi" w:hAnsiTheme="minorHAnsi" w:cstheme="minorHAnsi"/>
          <w:bCs/>
          <w:sz w:val="28"/>
          <w:szCs w:val="28"/>
        </w:rPr>
        <w:t>keep in touch.</w:t>
      </w:r>
    </w:p>
    <w:p w14:paraId="781426B3" w14:textId="77777777" w:rsidR="005557E1" w:rsidRDefault="00280DAE" w:rsidP="00B76F4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8"/>
          <w:szCs w:val="28"/>
        </w:rPr>
      </w:pPr>
      <w:r w:rsidRPr="005557E1">
        <w:rPr>
          <w:rFonts w:asciiTheme="minorHAnsi" w:hAnsiTheme="minorHAnsi" w:cstheme="minorHAnsi"/>
          <w:bCs/>
          <w:sz w:val="28"/>
          <w:szCs w:val="28"/>
          <w:u w:val="single"/>
        </w:rPr>
        <w:t>Hunter Communications</w:t>
      </w:r>
      <w:r w:rsidRPr="005557E1">
        <w:rPr>
          <w:rFonts w:asciiTheme="minorHAnsi" w:hAnsiTheme="minorHAnsi" w:cstheme="minorHAnsi"/>
          <w:bCs/>
          <w:sz w:val="28"/>
          <w:szCs w:val="28"/>
        </w:rPr>
        <w:t xml:space="preserve"> has completed the installation of the Fiber Internet infrastructure. Unit owners will receive information about</w:t>
      </w:r>
      <w:r w:rsidR="00A430D6" w:rsidRPr="005557E1">
        <w:rPr>
          <w:rFonts w:asciiTheme="minorHAnsi" w:hAnsiTheme="minorHAnsi" w:cstheme="minorHAnsi"/>
          <w:bCs/>
          <w:sz w:val="28"/>
          <w:szCs w:val="28"/>
        </w:rPr>
        <w:t xml:space="preserve"> signing on with Hunter or not.</w:t>
      </w:r>
    </w:p>
    <w:p w14:paraId="270C8CD5" w14:textId="12FC6750" w:rsidR="00750591" w:rsidRPr="005557E1" w:rsidRDefault="000B50C8" w:rsidP="00B76F4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8"/>
          <w:szCs w:val="28"/>
        </w:rPr>
      </w:pPr>
      <w:r w:rsidRPr="005557E1">
        <w:rPr>
          <w:rFonts w:asciiTheme="minorHAnsi" w:hAnsiTheme="minorHAnsi" w:cstheme="minorHAnsi"/>
          <w:bCs/>
          <w:sz w:val="28"/>
          <w:szCs w:val="28"/>
          <w:u w:val="single"/>
        </w:rPr>
        <w:t>Chemical smells</w:t>
      </w:r>
      <w:r w:rsidR="00A9333B" w:rsidRPr="005557E1">
        <w:rPr>
          <w:rFonts w:asciiTheme="minorHAnsi" w:hAnsiTheme="minorHAnsi" w:cstheme="minorHAnsi"/>
          <w:bCs/>
          <w:sz w:val="28"/>
          <w:szCs w:val="28"/>
        </w:rPr>
        <w:t xml:space="preserve"> (from </w:t>
      </w:r>
      <w:r w:rsidR="002068C6" w:rsidRPr="005557E1">
        <w:rPr>
          <w:rFonts w:asciiTheme="minorHAnsi" w:hAnsiTheme="minorHAnsi" w:cstheme="minorHAnsi"/>
          <w:bCs/>
          <w:sz w:val="28"/>
          <w:szCs w:val="28"/>
        </w:rPr>
        <w:t>Mia Bella S</w:t>
      </w:r>
      <w:r w:rsidR="00A9333B" w:rsidRPr="005557E1">
        <w:rPr>
          <w:rFonts w:asciiTheme="minorHAnsi" w:hAnsiTheme="minorHAnsi" w:cstheme="minorHAnsi"/>
          <w:bCs/>
          <w:sz w:val="28"/>
          <w:szCs w:val="28"/>
        </w:rPr>
        <w:t>alon)</w:t>
      </w:r>
      <w:r w:rsidR="005F1803" w:rsidRPr="005557E1">
        <w:rPr>
          <w:rFonts w:asciiTheme="minorHAnsi" w:hAnsiTheme="minorHAnsi" w:cstheme="minorHAnsi"/>
          <w:bCs/>
          <w:sz w:val="28"/>
          <w:szCs w:val="28"/>
        </w:rPr>
        <w:t>:</w:t>
      </w:r>
    </w:p>
    <w:p w14:paraId="1C194F64" w14:textId="6A3D133A" w:rsidR="001D773B" w:rsidRDefault="00B7541D" w:rsidP="005557E1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8D0241">
        <w:rPr>
          <w:rFonts w:asciiTheme="minorHAnsi" w:hAnsiTheme="minorHAnsi" w:cstheme="minorHAnsi"/>
          <w:bCs/>
          <w:sz w:val="28"/>
          <w:szCs w:val="28"/>
        </w:rPr>
        <w:t>Response to the survey</w:t>
      </w:r>
      <w:r w:rsidR="0094034B">
        <w:rPr>
          <w:rFonts w:asciiTheme="minorHAnsi" w:hAnsiTheme="minorHAnsi" w:cstheme="minorHAnsi"/>
          <w:bCs/>
          <w:sz w:val="28"/>
          <w:szCs w:val="28"/>
        </w:rPr>
        <w:t>:</w:t>
      </w:r>
      <w:r w:rsidR="00915220" w:rsidRPr="008D024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C6E90">
        <w:rPr>
          <w:rFonts w:asciiTheme="minorHAnsi" w:hAnsiTheme="minorHAnsi" w:cstheme="minorHAnsi"/>
          <w:bCs/>
          <w:sz w:val="28"/>
          <w:szCs w:val="28"/>
        </w:rPr>
        <w:t>S</w:t>
      </w:r>
      <w:r w:rsidR="0094034B">
        <w:rPr>
          <w:rFonts w:asciiTheme="minorHAnsi" w:hAnsiTheme="minorHAnsi" w:cstheme="minorHAnsi"/>
          <w:bCs/>
          <w:sz w:val="28"/>
          <w:szCs w:val="28"/>
        </w:rPr>
        <w:t>urvey s</w:t>
      </w:r>
      <w:r w:rsidR="00915220" w:rsidRPr="008D0241">
        <w:rPr>
          <w:rFonts w:asciiTheme="minorHAnsi" w:hAnsiTheme="minorHAnsi" w:cstheme="minorHAnsi"/>
          <w:bCs/>
          <w:sz w:val="28"/>
          <w:szCs w:val="28"/>
        </w:rPr>
        <w:t xml:space="preserve">ent to unit </w:t>
      </w:r>
      <w:r w:rsidR="00915220" w:rsidRPr="0094034B">
        <w:rPr>
          <w:rFonts w:asciiTheme="minorHAnsi" w:hAnsiTheme="minorHAnsi" w:cstheme="minorHAnsi"/>
          <w:bCs/>
          <w:sz w:val="28"/>
          <w:szCs w:val="28"/>
          <w:u w:val="single"/>
        </w:rPr>
        <w:t>owners</w:t>
      </w:r>
      <w:r w:rsidR="00915220" w:rsidRPr="008D0241">
        <w:rPr>
          <w:rFonts w:asciiTheme="minorHAnsi" w:hAnsiTheme="minorHAnsi" w:cstheme="minorHAnsi"/>
          <w:bCs/>
          <w:sz w:val="28"/>
          <w:szCs w:val="28"/>
        </w:rPr>
        <w:t xml:space="preserve"> only</w:t>
      </w:r>
      <w:r w:rsidR="007C6E90">
        <w:rPr>
          <w:rFonts w:asciiTheme="minorHAnsi" w:hAnsiTheme="minorHAnsi" w:cstheme="minorHAnsi"/>
          <w:bCs/>
          <w:sz w:val="28"/>
          <w:szCs w:val="28"/>
        </w:rPr>
        <w:t>.</w:t>
      </w:r>
      <w:r w:rsidR="005117AD" w:rsidRPr="008D024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4034B">
        <w:rPr>
          <w:rFonts w:asciiTheme="minorHAnsi" w:hAnsiTheme="minorHAnsi" w:cstheme="minorHAnsi"/>
          <w:bCs/>
          <w:sz w:val="28"/>
          <w:szCs w:val="28"/>
        </w:rPr>
        <w:t>(</w:t>
      </w:r>
      <w:r w:rsidR="005117AD" w:rsidRPr="008D0241">
        <w:rPr>
          <w:rFonts w:asciiTheme="minorHAnsi" w:hAnsiTheme="minorHAnsi" w:cstheme="minorHAnsi"/>
          <w:bCs/>
          <w:sz w:val="28"/>
          <w:szCs w:val="28"/>
        </w:rPr>
        <w:t>22 units are rent</w:t>
      </w:r>
      <w:r w:rsidR="007C6E90">
        <w:rPr>
          <w:rFonts w:asciiTheme="minorHAnsi" w:hAnsiTheme="minorHAnsi" w:cstheme="minorHAnsi"/>
          <w:bCs/>
          <w:sz w:val="28"/>
          <w:szCs w:val="28"/>
        </w:rPr>
        <w:t>als.</w:t>
      </w:r>
      <w:r w:rsidR="00736195" w:rsidRPr="008D0241">
        <w:rPr>
          <w:rFonts w:asciiTheme="minorHAnsi" w:hAnsiTheme="minorHAnsi" w:cstheme="minorHAnsi"/>
          <w:bCs/>
          <w:sz w:val="28"/>
          <w:szCs w:val="28"/>
        </w:rPr>
        <w:t>)</w:t>
      </w:r>
      <w:r w:rsidRPr="008D0241">
        <w:rPr>
          <w:rFonts w:asciiTheme="minorHAnsi" w:hAnsiTheme="minorHAnsi" w:cstheme="minorHAnsi"/>
          <w:bCs/>
          <w:sz w:val="28"/>
          <w:szCs w:val="28"/>
        </w:rPr>
        <w:t xml:space="preserve">: </w:t>
      </w:r>
      <w:r w:rsidR="00B73BEA" w:rsidRPr="008D0241">
        <w:rPr>
          <w:rFonts w:asciiTheme="minorHAnsi" w:hAnsiTheme="minorHAnsi" w:cstheme="minorHAnsi"/>
          <w:bCs/>
          <w:sz w:val="28"/>
          <w:szCs w:val="28"/>
        </w:rPr>
        <w:t>25 people responded</w:t>
      </w:r>
      <w:r w:rsidR="0094034B">
        <w:rPr>
          <w:rFonts w:asciiTheme="minorHAnsi" w:hAnsiTheme="minorHAnsi" w:cstheme="minorHAnsi"/>
          <w:bCs/>
          <w:sz w:val="28"/>
          <w:szCs w:val="28"/>
        </w:rPr>
        <w:t xml:space="preserve"> to s</w:t>
      </w:r>
      <w:r w:rsidR="006D104F">
        <w:rPr>
          <w:rFonts w:asciiTheme="minorHAnsi" w:hAnsiTheme="minorHAnsi" w:cstheme="minorHAnsi"/>
          <w:bCs/>
          <w:sz w:val="28"/>
          <w:szCs w:val="28"/>
        </w:rPr>
        <w:t>urvey</w:t>
      </w:r>
      <w:r w:rsidR="00B73BEA" w:rsidRPr="008D0241">
        <w:rPr>
          <w:rFonts w:asciiTheme="minorHAnsi" w:hAnsiTheme="minorHAnsi" w:cstheme="minorHAnsi"/>
          <w:bCs/>
          <w:sz w:val="28"/>
          <w:szCs w:val="28"/>
        </w:rPr>
        <w:t>. 18 are not bothered</w:t>
      </w:r>
      <w:r w:rsidR="006D104F">
        <w:rPr>
          <w:rFonts w:asciiTheme="minorHAnsi" w:hAnsiTheme="minorHAnsi" w:cstheme="minorHAnsi"/>
          <w:bCs/>
          <w:sz w:val="28"/>
          <w:szCs w:val="28"/>
        </w:rPr>
        <w:t xml:space="preserve"> by odor</w:t>
      </w:r>
      <w:r w:rsidR="00915220" w:rsidRPr="008D0241">
        <w:rPr>
          <w:rFonts w:asciiTheme="minorHAnsi" w:hAnsiTheme="minorHAnsi" w:cstheme="minorHAnsi"/>
          <w:bCs/>
          <w:sz w:val="28"/>
          <w:szCs w:val="28"/>
        </w:rPr>
        <w:t xml:space="preserve">. 7 are </w:t>
      </w:r>
      <w:r w:rsidR="00736195" w:rsidRPr="008D0241">
        <w:rPr>
          <w:rFonts w:asciiTheme="minorHAnsi" w:hAnsiTheme="minorHAnsi" w:cstheme="minorHAnsi"/>
          <w:bCs/>
          <w:sz w:val="28"/>
          <w:szCs w:val="28"/>
        </w:rPr>
        <w:t>bothered</w:t>
      </w:r>
      <w:r w:rsidR="006D104F">
        <w:rPr>
          <w:rFonts w:asciiTheme="minorHAnsi" w:hAnsiTheme="minorHAnsi" w:cstheme="minorHAnsi"/>
          <w:bCs/>
          <w:sz w:val="28"/>
          <w:szCs w:val="28"/>
        </w:rPr>
        <w:t xml:space="preserve"> by odor</w:t>
      </w:r>
      <w:r w:rsidR="00915220" w:rsidRPr="008D0241">
        <w:rPr>
          <w:rFonts w:asciiTheme="minorHAnsi" w:hAnsiTheme="minorHAnsi" w:cstheme="minorHAnsi"/>
          <w:bCs/>
          <w:sz w:val="28"/>
          <w:szCs w:val="28"/>
        </w:rPr>
        <w:t>.</w:t>
      </w:r>
      <w:r w:rsidR="00A77901" w:rsidRPr="008D0241">
        <w:rPr>
          <w:rFonts w:asciiTheme="minorHAnsi" w:hAnsiTheme="minorHAnsi" w:cstheme="minorHAnsi"/>
          <w:bCs/>
          <w:sz w:val="28"/>
          <w:szCs w:val="28"/>
        </w:rPr>
        <w:t xml:space="preserve"> We may send out a second poll and/or put </w:t>
      </w:r>
      <w:r w:rsidR="006D104F">
        <w:rPr>
          <w:rFonts w:asciiTheme="minorHAnsi" w:hAnsiTheme="minorHAnsi" w:cstheme="minorHAnsi"/>
          <w:bCs/>
          <w:sz w:val="28"/>
          <w:szCs w:val="28"/>
        </w:rPr>
        <w:t>the issue</w:t>
      </w:r>
      <w:r w:rsidR="00A77901" w:rsidRPr="008D0241">
        <w:rPr>
          <w:rFonts w:asciiTheme="minorHAnsi" w:hAnsiTheme="minorHAnsi" w:cstheme="minorHAnsi"/>
          <w:bCs/>
          <w:sz w:val="28"/>
          <w:szCs w:val="28"/>
        </w:rPr>
        <w:t xml:space="preserve"> on the agenda for the Annual General Meeting.</w:t>
      </w:r>
    </w:p>
    <w:p w14:paraId="37F80B73" w14:textId="7F43B77A" w:rsidR="00481F40" w:rsidRPr="008D0241" w:rsidRDefault="005A71C0" w:rsidP="005557E1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8D0241">
        <w:rPr>
          <w:rFonts w:asciiTheme="minorHAnsi" w:hAnsiTheme="minorHAnsi" w:cstheme="minorHAnsi"/>
          <w:bCs/>
          <w:sz w:val="28"/>
          <w:szCs w:val="28"/>
        </w:rPr>
        <w:t xml:space="preserve">We voted </w:t>
      </w:r>
      <w:r w:rsidR="00C8036E" w:rsidRPr="008D0241">
        <w:rPr>
          <w:rFonts w:asciiTheme="minorHAnsi" w:hAnsiTheme="minorHAnsi" w:cstheme="minorHAnsi"/>
          <w:bCs/>
          <w:sz w:val="28"/>
          <w:szCs w:val="28"/>
        </w:rPr>
        <w:t>for</w:t>
      </w:r>
      <w:r w:rsidR="00481F40" w:rsidRPr="008D0241">
        <w:rPr>
          <w:rFonts w:asciiTheme="minorHAnsi" w:hAnsiTheme="minorHAnsi" w:cstheme="minorHAnsi"/>
          <w:bCs/>
          <w:sz w:val="28"/>
          <w:szCs w:val="28"/>
        </w:rPr>
        <w:t>:</w:t>
      </w:r>
      <w:r w:rsidR="00630BA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630BAF" w:rsidRPr="007E2A85">
        <w:rPr>
          <w:rFonts w:asciiTheme="minorHAnsi" w:hAnsiTheme="minorHAnsi" w:cstheme="minorHAnsi"/>
          <w:bCs/>
          <w:sz w:val="22"/>
          <w:szCs w:val="22"/>
          <w:u w:val="single"/>
        </w:rPr>
        <w:t>Jesse made the motion; Hal seconded; unanimous vote</w:t>
      </w:r>
      <w:r w:rsidR="00630BAF" w:rsidRPr="00630BAF">
        <w:rPr>
          <w:rFonts w:asciiTheme="minorHAnsi" w:hAnsiTheme="minorHAnsi" w:cstheme="minorHAnsi"/>
          <w:bCs/>
          <w:sz w:val="22"/>
          <w:szCs w:val="22"/>
        </w:rPr>
        <w:t>.</w:t>
      </w:r>
    </w:p>
    <w:p w14:paraId="0B9D469A" w14:textId="3F94CB6F" w:rsidR="00242ADB" w:rsidRDefault="00481F40" w:rsidP="005557E1">
      <w:pPr>
        <w:pStyle w:val="ListParagraph"/>
        <w:numPr>
          <w:ilvl w:val="3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</w:t>
      </w:r>
      <w:r w:rsidR="005A71C0">
        <w:rPr>
          <w:rFonts w:asciiTheme="minorHAnsi" w:hAnsiTheme="minorHAnsi" w:cstheme="minorHAnsi"/>
          <w:bCs/>
          <w:sz w:val="28"/>
          <w:szCs w:val="28"/>
        </w:rPr>
        <w:t>nstall</w:t>
      </w:r>
      <w:r w:rsidR="00C8036E">
        <w:rPr>
          <w:rFonts w:asciiTheme="minorHAnsi" w:hAnsiTheme="minorHAnsi" w:cstheme="minorHAnsi"/>
          <w:bCs/>
          <w:sz w:val="28"/>
          <w:szCs w:val="28"/>
        </w:rPr>
        <w:t>ation of</w:t>
      </w:r>
      <w:r w:rsidR="005A71C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B265C">
        <w:rPr>
          <w:rFonts w:asciiTheme="minorHAnsi" w:hAnsiTheme="minorHAnsi" w:cstheme="minorHAnsi"/>
          <w:bCs/>
          <w:sz w:val="28"/>
          <w:szCs w:val="28"/>
        </w:rPr>
        <w:t>weatherstripping on the door from Mia Bella to the hall.</w:t>
      </w:r>
    </w:p>
    <w:p w14:paraId="1491CA12" w14:textId="1BF4B933" w:rsidR="00750591" w:rsidRPr="0079425F" w:rsidRDefault="00242ADB" w:rsidP="005557E1">
      <w:pPr>
        <w:pStyle w:val="ListParagraph"/>
        <w:numPr>
          <w:ilvl w:val="3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Get</w:t>
      </w:r>
      <w:r w:rsidR="00FE3123">
        <w:rPr>
          <w:rFonts w:asciiTheme="minorHAnsi" w:hAnsiTheme="minorHAnsi" w:cstheme="minorHAnsi"/>
          <w:bCs/>
          <w:sz w:val="28"/>
          <w:szCs w:val="28"/>
        </w:rPr>
        <w:t>ting</w:t>
      </w:r>
      <w:r>
        <w:rPr>
          <w:rFonts w:asciiTheme="minorHAnsi" w:hAnsiTheme="minorHAnsi" w:cstheme="minorHAnsi"/>
          <w:bCs/>
          <w:sz w:val="28"/>
          <w:szCs w:val="28"/>
        </w:rPr>
        <w:t xml:space="preserve"> a cost to install an exhaust fan</w:t>
      </w:r>
      <w:r w:rsidR="007F0D6E">
        <w:rPr>
          <w:rFonts w:asciiTheme="minorHAnsi" w:hAnsiTheme="minorHAnsi" w:cstheme="minorHAnsi"/>
          <w:bCs/>
          <w:sz w:val="28"/>
          <w:szCs w:val="28"/>
        </w:rPr>
        <w:t xml:space="preserve"> for the transom above the front door of Mia Bella.</w:t>
      </w:r>
      <w:r w:rsidR="0056356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E3123">
        <w:rPr>
          <w:rFonts w:asciiTheme="minorHAnsi" w:hAnsiTheme="minorHAnsi" w:cstheme="minorHAnsi"/>
          <w:bCs/>
          <w:sz w:val="28"/>
          <w:szCs w:val="28"/>
        </w:rPr>
        <w:t>This fan would push air</w:t>
      </w:r>
      <w:r w:rsidR="00CF134F">
        <w:rPr>
          <w:rFonts w:asciiTheme="minorHAnsi" w:hAnsiTheme="minorHAnsi" w:cstheme="minorHAnsi"/>
          <w:bCs/>
          <w:sz w:val="28"/>
          <w:szCs w:val="28"/>
        </w:rPr>
        <w:t xml:space="preserve"> to the outside.</w:t>
      </w:r>
    </w:p>
    <w:p w14:paraId="40A54085" w14:textId="77777777" w:rsidR="00FF247B" w:rsidRPr="0079425F" w:rsidRDefault="004B095D" w:rsidP="004C7F19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5557E1">
        <w:rPr>
          <w:rFonts w:asciiTheme="minorHAnsi" w:hAnsiTheme="minorHAnsi" w:cstheme="minorHAnsi"/>
          <w:bCs/>
          <w:color w:val="auto"/>
          <w:sz w:val="28"/>
          <w:szCs w:val="28"/>
          <w:u w:val="single"/>
        </w:rPr>
        <w:t>Garage door repair</w:t>
      </w:r>
      <w:r w:rsidRPr="0079425F">
        <w:rPr>
          <w:rFonts w:asciiTheme="minorHAnsi" w:hAnsiTheme="minorHAnsi" w:cstheme="minorHAnsi"/>
          <w:bCs/>
          <w:color w:val="auto"/>
          <w:sz w:val="28"/>
          <w:szCs w:val="28"/>
        </w:rPr>
        <w:t>:</w:t>
      </w:r>
    </w:p>
    <w:p w14:paraId="7874F679" w14:textId="4B25C7BB" w:rsidR="00EC3E1A" w:rsidRPr="0079425F" w:rsidRDefault="00716037" w:rsidP="00FF247B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79425F">
        <w:rPr>
          <w:rFonts w:asciiTheme="minorHAnsi" w:hAnsiTheme="minorHAnsi" w:cstheme="minorHAnsi"/>
          <w:bCs/>
          <w:color w:val="auto"/>
          <w:sz w:val="28"/>
          <w:szCs w:val="28"/>
        </w:rPr>
        <w:t>David I</w:t>
      </w:r>
      <w:r w:rsidR="00CF134F">
        <w:rPr>
          <w:rFonts w:asciiTheme="minorHAnsi" w:hAnsiTheme="minorHAnsi" w:cstheme="minorHAnsi"/>
          <w:bCs/>
          <w:color w:val="auto"/>
          <w:sz w:val="28"/>
          <w:szCs w:val="28"/>
        </w:rPr>
        <w:t>gl</w:t>
      </w:r>
      <w:r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will write a letter to</w:t>
      </w:r>
      <w:r w:rsidR="00FD01BC"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</w:t>
      </w:r>
      <w:r w:rsidR="000755CA"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the owner whose car </w:t>
      </w:r>
      <w:r w:rsidR="004B095D"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damaged the garage </w:t>
      </w:r>
      <w:r w:rsidR="008B7342" w:rsidRPr="0079425F">
        <w:rPr>
          <w:rFonts w:asciiTheme="minorHAnsi" w:hAnsiTheme="minorHAnsi" w:cstheme="minorHAnsi"/>
          <w:bCs/>
          <w:color w:val="auto"/>
          <w:sz w:val="28"/>
          <w:szCs w:val="28"/>
        </w:rPr>
        <w:t>entry-</w:t>
      </w:r>
      <w:r w:rsidR="004B095D" w:rsidRPr="0079425F">
        <w:rPr>
          <w:rFonts w:asciiTheme="minorHAnsi" w:hAnsiTheme="minorHAnsi" w:cstheme="minorHAnsi"/>
          <w:bCs/>
          <w:color w:val="auto"/>
          <w:sz w:val="28"/>
          <w:szCs w:val="28"/>
        </w:rPr>
        <w:t>door</w:t>
      </w:r>
      <w:r w:rsidR="00BF782D"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to the upper level</w:t>
      </w:r>
      <w:r w:rsidR="00567B1C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of the parking garage. He will </w:t>
      </w:r>
      <w:r w:rsidR="0079425F" w:rsidRPr="0079425F">
        <w:rPr>
          <w:rFonts w:asciiTheme="minorHAnsi" w:hAnsiTheme="minorHAnsi" w:cstheme="minorHAnsi"/>
          <w:bCs/>
          <w:color w:val="auto"/>
          <w:sz w:val="28"/>
          <w:szCs w:val="28"/>
        </w:rPr>
        <w:t>state the following:</w:t>
      </w:r>
    </w:p>
    <w:p w14:paraId="31EC5E7F" w14:textId="77777777" w:rsidR="00EC3E1A" w:rsidRPr="0079425F" w:rsidRDefault="00EC3E1A" w:rsidP="0079425F">
      <w:pPr>
        <w:pStyle w:val="ListParagraph"/>
        <w:numPr>
          <w:ilvl w:val="3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79425F">
        <w:rPr>
          <w:rFonts w:asciiTheme="minorHAnsi" w:hAnsiTheme="minorHAnsi" w:cstheme="minorHAnsi"/>
          <w:bCs/>
          <w:color w:val="auto"/>
          <w:sz w:val="28"/>
          <w:szCs w:val="28"/>
        </w:rPr>
        <w:t>T</w:t>
      </w:r>
      <w:r w:rsidR="00990BE4" w:rsidRPr="0079425F">
        <w:rPr>
          <w:rFonts w:asciiTheme="minorHAnsi" w:hAnsiTheme="minorHAnsi" w:cstheme="minorHAnsi"/>
          <w:bCs/>
          <w:color w:val="auto"/>
          <w:sz w:val="28"/>
          <w:szCs w:val="28"/>
        </w:rPr>
        <w:t>he HOA</w:t>
      </w:r>
      <w:r w:rsidR="00FD01BC"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expect</w:t>
      </w:r>
      <w:r w:rsidR="00990BE4" w:rsidRPr="0079425F">
        <w:rPr>
          <w:rFonts w:asciiTheme="minorHAnsi" w:hAnsiTheme="minorHAnsi" w:cstheme="minorHAnsi"/>
          <w:bCs/>
          <w:color w:val="auto"/>
          <w:sz w:val="28"/>
          <w:szCs w:val="28"/>
        </w:rPr>
        <w:t>s</w:t>
      </w:r>
      <w:r w:rsidR="00FD01BC"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to be</w:t>
      </w:r>
      <w:r w:rsidR="00F938FA"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reimbursed for </w:t>
      </w:r>
      <w:r w:rsidR="001B5E29"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the </w:t>
      </w:r>
      <w:r w:rsidR="00E02D36" w:rsidRPr="0079425F">
        <w:rPr>
          <w:rFonts w:asciiTheme="minorHAnsi" w:hAnsiTheme="minorHAnsi" w:cstheme="minorHAnsi"/>
          <w:bCs/>
          <w:color w:val="auto"/>
          <w:sz w:val="28"/>
          <w:szCs w:val="28"/>
        </w:rPr>
        <w:t>damage</w:t>
      </w:r>
      <w:r w:rsidR="00F938FA"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</w:t>
      </w:r>
      <w:r w:rsidR="00BF782D" w:rsidRPr="0079425F">
        <w:rPr>
          <w:rFonts w:asciiTheme="minorHAnsi" w:hAnsiTheme="minorHAnsi" w:cstheme="minorHAnsi"/>
          <w:bCs/>
          <w:color w:val="auto"/>
          <w:sz w:val="28"/>
          <w:szCs w:val="28"/>
        </w:rPr>
        <w:t>to the</w:t>
      </w:r>
      <w:r w:rsidR="00F938FA" w:rsidRPr="0079425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door</w:t>
      </w:r>
      <w:r w:rsidRPr="0079425F">
        <w:rPr>
          <w:rFonts w:asciiTheme="minorHAnsi" w:hAnsiTheme="minorHAnsi" w:cstheme="minorHAnsi"/>
          <w:bCs/>
          <w:color w:val="auto"/>
          <w:sz w:val="28"/>
          <w:szCs w:val="28"/>
        </w:rPr>
        <w:t>.</w:t>
      </w:r>
    </w:p>
    <w:p w14:paraId="226C731E" w14:textId="47A8108B" w:rsidR="000B22A9" w:rsidRPr="0079425F" w:rsidRDefault="00EC3E1A" w:rsidP="0079425F">
      <w:pPr>
        <w:pStyle w:val="ListParagraph"/>
        <w:numPr>
          <w:ilvl w:val="3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79425F">
        <w:rPr>
          <w:rFonts w:asciiTheme="minorHAnsi" w:hAnsiTheme="minorHAnsi" w:cstheme="minorHAnsi"/>
          <w:bCs/>
          <w:color w:val="auto"/>
          <w:sz w:val="28"/>
          <w:szCs w:val="28"/>
        </w:rPr>
        <w:t>W</w:t>
      </w:r>
      <w:r w:rsidR="00D82EA6" w:rsidRPr="0079425F">
        <w:rPr>
          <w:rFonts w:asciiTheme="minorHAnsi" w:hAnsiTheme="minorHAnsi" w:cstheme="minorHAnsi"/>
          <w:bCs/>
          <w:color w:val="auto"/>
          <w:sz w:val="28"/>
          <w:szCs w:val="28"/>
        </w:rPr>
        <w:t>e will accept monthly payments</w:t>
      </w:r>
      <w:r w:rsidR="001B5E29" w:rsidRPr="0079425F">
        <w:rPr>
          <w:rFonts w:asciiTheme="minorHAnsi" w:hAnsiTheme="minorHAnsi" w:cstheme="minorHAnsi"/>
          <w:bCs/>
          <w:color w:val="auto"/>
          <w:sz w:val="28"/>
          <w:szCs w:val="28"/>
        </w:rPr>
        <w:t>.</w:t>
      </w:r>
    </w:p>
    <w:p w14:paraId="288CEBEE" w14:textId="7FFD901A" w:rsidR="001330EA" w:rsidRPr="005F395F" w:rsidRDefault="00E02D36" w:rsidP="000B22A9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5F395F">
        <w:rPr>
          <w:rFonts w:asciiTheme="minorHAnsi" w:hAnsiTheme="minorHAnsi" w:cstheme="minorHAnsi"/>
          <w:bCs/>
          <w:sz w:val="28"/>
          <w:szCs w:val="28"/>
          <w:u w:val="single"/>
        </w:rPr>
        <w:t>No-S</w:t>
      </w:r>
      <w:r w:rsidR="00C53A56" w:rsidRPr="005F395F">
        <w:rPr>
          <w:rFonts w:asciiTheme="minorHAnsi" w:hAnsiTheme="minorHAnsi" w:cstheme="minorHAnsi"/>
          <w:bCs/>
          <w:sz w:val="28"/>
          <w:szCs w:val="28"/>
          <w:u w:val="single"/>
        </w:rPr>
        <w:t>moking on WT property</w:t>
      </w:r>
      <w:r w:rsidR="00C53A56" w:rsidRPr="005F395F">
        <w:rPr>
          <w:rFonts w:asciiTheme="minorHAnsi" w:hAnsiTheme="minorHAnsi" w:cstheme="minorHAnsi"/>
          <w:bCs/>
          <w:sz w:val="28"/>
          <w:szCs w:val="28"/>
        </w:rPr>
        <w:t>:</w:t>
      </w:r>
    </w:p>
    <w:p w14:paraId="08361F23" w14:textId="05545299" w:rsidR="00361B8F" w:rsidRPr="005F395F" w:rsidRDefault="00D1727F" w:rsidP="000B0A23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5F395F">
        <w:rPr>
          <w:rFonts w:asciiTheme="minorHAnsi" w:hAnsiTheme="minorHAnsi" w:cstheme="minorHAnsi"/>
          <w:bCs/>
          <w:sz w:val="28"/>
          <w:szCs w:val="28"/>
        </w:rPr>
        <w:t>Th</w:t>
      </w:r>
      <w:r w:rsidR="00361B8F" w:rsidRPr="005F395F">
        <w:rPr>
          <w:rFonts w:asciiTheme="minorHAnsi" w:hAnsiTheme="minorHAnsi" w:cstheme="minorHAnsi"/>
          <w:bCs/>
          <w:sz w:val="28"/>
          <w:szCs w:val="28"/>
        </w:rPr>
        <w:t>e</w:t>
      </w:r>
      <w:r w:rsidRPr="005F395F">
        <w:rPr>
          <w:rFonts w:asciiTheme="minorHAnsi" w:hAnsiTheme="minorHAnsi" w:cstheme="minorHAnsi"/>
          <w:bCs/>
          <w:sz w:val="28"/>
          <w:szCs w:val="28"/>
        </w:rPr>
        <w:t xml:space="preserve"> HOA</w:t>
      </w:r>
      <w:r w:rsidR="00361B8F" w:rsidRPr="005F395F">
        <w:rPr>
          <w:rFonts w:asciiTheme="minorHAnsi" w:hAnsiTheme="minorHAnsi" w:cstheme="minorHAnsi"/>
          <w:bCs/>
          <w:sz w:val="28"/>
          <w:szCs w:val="28"/>
        </w:rPr>
        <w:t xml:space="preserve"> ha</w:t>
      </w:r>
      <w:r w:rsidRPr="005F395F">
        <w:rPr>
          <w:rFonts w:asciiTheme="minorHAnsi" w:hAnsiTheme="minorHAnsi" w:cstheme="minorHAnsi"/>
          <w:bCs/>
          <w:sz w:val="28"/>
          <w:szCs w:val="28"/>
        </w:rPr>
        <w:t>s</w:t>
      </w:r>
      <w:r w:rsidR="00361B8F" w:rsidRPr="005F395F">
        <w:rPr>
          <w:rFonts w:asciiTheme="minorHAnsi" w:hAnsiTheme="minorHAnsi" w:cstheme="minorHAnsi"/>
          <w:bCs/>
          <w:sz w:val="28"/>
          <w:szCs w:val="28"/>
        </w:rPr>
        <w:t xml:space="preserve"> received </w:t>
      </w:r>
      <w:r w:rsidR="00667577">
        <w:rPr>
          <w:rFonts w:asciiTheme="minorHAnsi" w:hAnsiTheme="minorHAnsi" w:cstheme="minorHAnsi"/>
          <w:bCs/>
          <w:sz w:val="28"/>
          <w:szCs w:val="28"/>
        </w:rPr>
        <w:t xml:space="preserve">relatively few </w:t>
      </w:r>
      <w:r w:rsidR="00361B8F" w:rsidRPr="005F395F">
        <w:rPr>
          <w:rFonts w:asciiTheme="minorHAnsi" w:hAnsiTheme="minorHAnsi" w:cstheme="minorHAnsi"/>
          <w:bCs/>
          <w:sz w:val="28"/>
          <w:szCs w:val="28"/>
        </w:rPr>
        <w:t>complaints about cigarette smoke lately.</w:t>
      </w:r>
    </w:p>
    <w:p w14:paraId="74DC05A6" w14:textId="6D2A898D" w:rsidR="000B0A23" w:rsidRPr="005F395F" w:rsidRDefault="00860261" w:rsidP="00361B8F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5F395F">
        <w:rPr>
          <w:rFonts w:asciiTheme="minorHAnsi" w:hAnsiTheme="minorHAnsi" w:cstheme="minorHAnsi"/>
          <w:bCs/>
          <w:sz w:val="28"/>
          <w:szCs w:val="28"/>
        </w:rPr>
        <w:t xml:space="preserve">We discussed a possible protocol </w:t>
      </w:r>
      <w:r w:rsidR="00BA2541" w:rsidRPr="005F395F">
        <w:rPr>
          <w:rFonts w:asciiTheme="minorHAnsi" w:hAnsiTheme="minorHAnsi" w:cstheme="minorHAnsi"/>
          <w:bCs/>
          <w:sz w:val="28"/>
          <w:szCs w:val="28"/>
        </w:rPr>
        <w:t>if</w:t>
      </w:r>
      <w:r w:rsidRPr="005F395F">
        <w:rPr>
          <w:rFonts w:asciiTheme="minorHAnsi" w:hAnsiTheme="minorHAnsi" w:cstheme="minorHAnsi"/>
          <w:bCs/>
          <w:sz w:val="28"/>
          <w:szCs w:val="28"/>
        </w:rPr>
        <w:t xml:space="preserve"> a resident complains about cigarette smoke</w:t>
      </w:r>
      <w:r w:rsidR="00DA6630" w:rsidRPr="005F395F">
        <w:rPr>
          <w:rFonts w:asciiTheme="minorHAnsi" w:hAnsiTheme="minorHAnsi" w:cstheme="minorHAnsi"/>
          <w:bCs/>
          <w:sz w:val="28"/>
          <w:szCs w:val="28"/>
        </w:rPr>
        <w:t>:</w:t>
      </w:r>
    </w:p>
    <w:p w14:paraId="3EE38660" w14:textId="2BABE3B5" w:rsidR="006718DC" w:rsidRPr="005F395F" w:rsidRDefault="006718DC" w:rsidP="006718DC">
      <w:pPr>
        <w:pStyle w:val="ListParagraph"/>
        <w:numPr>
          <w:ilvl w:val="3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5F395F">
        <w:rPr>
          <w:rFonts w:asciiTheme="minorHAnsi" w:hAnsiTheme="minorHAnsi" w:cstheme="minorHAnsi"/>
          <w:bCs/>
          <w:sz w:val="28"/>
          <w:szCs w:val="28"/>
        </w:rPr>
        <w:t>Two people (at least one board member</w:t>
      </w:r>
      <w:r w:rsidR="004C404D" w:rsidRPr="005F395F">
        <w:rPr>
          <w:rFonts w:asciiTheme="minorHAnsi" w:hAnsiTheme="minorHAnsi" w:cstheme="minorHAnsi"/>
          <w:bCs/>
          <w:sz w:val="28"/>
          <w:szCs w:val="28"/>
        </w:rPr>
        <w:t>) will “sn</w:t>
      </w:r>
      <w:r w:rsidR="00D53352" w:rsidRPr="005F395F">
        <w:rPr>
          <w:rFonts w:asciiTheme="minorHAnsi" w:hAnsiTheme="minorHAnsi" w:cstheme="minorHAnsi"/>
          <w:bCs/>
          <w:sz w:val="28"/>
          <w:szCs w:val="28"/>
        </w:rPr>
        <w:t>i</w:t>
      </w:r>
      <w:r w:rsidR="004C404D" w:rsidRPr="005F395F">
        <w:rPr>
          <w:rFonts w:asciiTheme="minorHAnsi" w:hAnsiTheme="minorHAnsi" w:cstheme="minorHAnsi"/>
          <w:bCs/>
          <w:sz w:val="28"/>
          <w:szCs w:val="28"/>
        </w:rPr>
        <w:t>ff” around</w:t>
      </w:r>
      <w:r w:rsidR="00D53352" w:rsidRPr="005F395F">
        <w:rPr>
          <w:rFonts w:asciiTheme="minorHAnsi" w:hAnsiTheme="minorHAnsi" w:cstheme="minorHAnsi"/>
          <w:bCs/>
          <w:sz w:val="28"/>
          <w:szCs w:val="28"/>
        </w:rPr>
        <w:t xml:space="preserve">. </w:t>
      </w:r>
    </w:p>
    <w:p w14:paraId="5D057B89" w14:textId="4350800F" w:rsidR="00D53352" w:rsidRPr="005F395F" w:rsidRDefault="00D53352" w:rsidP="006718DC">
      <w:pPr>
        <w:pStyle w:val="ListParagraph"/>
        <w:numPr>
          <w:ilvl w:val="3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5F395F">
        <w:rPr>
          <w:rFonts w:asciiTheme="minorHAnsi" w:hAnsiTheme="minorHAnsi" w:cstheme="minorHAnsi"/>
          <w:bCs/>
          <w:sz w:val="28"/>
          <w:szCs w:val="28"/>
        </w:rPr>
        <w:t>If a violation is con</w:t>
      </w:r>
      <w:r w:rsidR="005D00BD" w:rsidRPr="005F395F">
        <w:rPr>
          <w:rFonts w:asciiTheme="minorHAnsi" w:hAnsiTheme="minorHAnsi" w:cstheme="minorHAnsi"/>
          <w:bCs/>
          <w:sz w:val="28"/>
          <w:szCs w:val="28"/>
        </w:rPr>
        <w:t>firmed, the unit will get a letter.</w:t>
      </w:r>
    </w:p>
    <w:p w14:paraId="7349E45B" w14:textId="77777777" w:rsidR="005F395F" w:rsidRPr="005F395F" w:rsidRDefault="00F516BE" w:rsidP="005F395F">
      <w:pPr>
        <w:pStyle w:val="ListParagraph"/>
        <w:numPr>
          <w:ilvl w:val="3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5F395F">
        <w:rPr>
          <w:rFonts w:asciiTheme="minorHAnsi" w:hAnsiTheme="minorHAnsi" w:cstheme="minorHAnsi"/>
          <w:bCs/>
          <w:sz w:val="28"/>
          <w:szCs w:val="28"/>
        </w:rPr>
        <w:t>If a second offence is confirmed, there will be a $75.00 fine</w:t>
      </w:r>
      <w:r w:rsidR="00531F0B" w:rsidRPr="005F395F">
        <w:rPr>
          <w:rFonts w:asciiTheme="minorHAnsi" w:hAnsiTheme="minorHAnsi" w:cstheme="minorHAnsi"/>
          <w:bCs/>
          <w:sz w:val="28"/>
          <w:szCs w:val="28"/>
        </w:rPr>
        <w:t>, payable by the owner of the unit.</w:t>
      </w:r>
    </w:p>
    <w:p w14:paraId="65464D5A" w14:textId="0C6E01DB" w:rsidR="000B22A9" w:rsidRPr="005F395F" w:rsidRDefault="00531F0B" w:rsidP="005F395F">
      <w:pPr>
        <w:pStyle w:val="ListParagraph"/>
        <w:numPr>
          <w:ilvl w:val="3"/>
          <w:numId w:val="27"/>
        </w:numPr>
        <w:rPr>
          <w:rFonts w:asciiTheme="minorHAnsi" w:hAnsiTheme="minorHAnsi" w:cstheme="minorHAnsi"/>
          <w:bCs/>
          <w:sz w:val="28"/>
          <w:szCs w:val="28"/>
        </w:rPr>
      </w:pPr>
      <w:r w:rsidRPr="005F395F">
        <w:rPr>
          <w:rFonts w:asciiTheme="minorHAnsi" w:hAnsiTheme="minorHAnsi" w:cstheme="minorHAnsi"/>
          <w:bCs/>
          <w:sz w:val="28"/>
          <w:szCs w:val="28"/>
        </w:rPr>
        <w:t xml:space="preserve">If </w:t>
      </w:r>
      <w:r w:rsidR="007B52B0" w:rsidRPr="005F395F">
        <w:rPr>
          <w:rFonts w:asciiTheme="minorHAnsi" w:hAnsiTheme="minorHAnsi" w:cstheme="minorHAnsi"/>
          <w:bCs/>
          <w:sz w:val="28"/>
          <w:szCs w:val="28"/>
        </w:rPr>
        <w:t xml:space="preserve">more offences are confirmed, then </w:t>
      </w:r>
      <w:r w:rsidR="0027795A" w:rsidRPr="005F395F">
        <w:rPr>
          <w:rFonts w:asciiTheme="minorHAnsi" w:hAnsiTheme="minorHAnsi" w:cstheme="minorHAnsi"/>
          <w:bCs/>
          <w:sz w:val="28"/>
          <w:szCs w:val="28"/>
        </w:rPr>
        <w:t>an additional 35</w:t>
      </w:r>
      <w:r w:rsidR="007B52B0" w:rsidRPr="005F395F">
        <w:rPr>
          <w:rFonts w:asciiTheme="minorHAnsi" w:hAnsiTheme="minorHAnsi" w:cstheme="minorHAnsi"/>
          <w:bCs/>
          <w:sz w:val="28"/>
          <w:szCs w:val="28"/>
        </w:rPr>
        <w:t>% will be added to the previous fine.</w:t>
      </w:r>
      <w:r w:rsidR="005F395F" w:rsidRPr="005F395F">
        <w:rPr>
          <w:rFonts w:asciiTheme="minorHAnsi" w:hAnsiTheme="minorHAnsi" w:cstheme="minorHAnsi"/>
          <w:bCs/>
          <w:sz w:val="28"/>
          <w:szCs w:val="28"/>
        </w:rPr>
        <w:tab/>
      </w:r>
    </w:p>
    <w:p w14:paraId="3DC966AE" w14:textId="77777777" w:rsidR="000B22A9" w:rsidRPr="005F395F" w:rsidRDefault="000B22A9" w:rsidP="00B54092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232B3576" w14:textId="72F4E10A" w:rsidR="0035245F" w:rsidRPr="005F395F" w:rsidRDefault="0035245F" w:rsidP="000B22A9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5F395F">
        <w:rPr>
          <w:rFonts w:asciiTheme="minorHAnsi" w:hAnsiTheme="minorHAnsi" w:cstheme="minorHAnsi"/>
          <w:sz w:val="28"/>
          <w:szCs w:val="28"/>
        </w:rPr>
        <w:t>Meeting adjourned at 6:</w:t>
      </w:r>
      <w:r w:rsidR="00552FE2" w:rsidRPr="005F395F">
        <w:rPr>
          <w:rFonts w:asciiTheme="minorHAnsi" w:hAnsiTheme="minorHAnsi" w:cstheme="minorHAnsi"/>
          <w:sz w:val="28"/>
          <w:szCs w:val="28"/>
        </w:rPr>
        <w:t>0</w:t>
      </w:r>
      <w:r w:rsidR="00F46512" w:rsidRPr="005F395F">
        <w:rPr>
          <w:rFonts w:asciiTheme="minorHAnsi" w:hAnsiTheme="minorHAnsi" w:cstheme="minorHAnsi"/>
          <w:sz w:val="28"/>
          <w:szCs w:val="28"/>
        </w:rPr>
        <w:t>9</w:t>
      </w:r>
      <w:r w:rsidRPr="005F395F">
        <w:rPr>
          <w:rFonts w:asciiTheme="minorHAnsi" w:hAnsiTheme="minorHAnsi" w:cstheme="minorHAnsi"/>
          <w:sz w:val="28"/>
          <w:szCs w:val="28"/>
        </w:rPr>
        <w:t xml:space="preserve"> PM</w:t>
      </w:r>
    </w:p>
    <w:p w14:paraId="18700023" w14:textId="77777777" w:rsidR="00310BA6" w:rsidRPr="0037375D" w:rsidRDefault="00310BA6" w:rsidP="000B22A9">
      <w:pPr>
        <w:pStyle w:val="ListParagraph"/>
        <w:rPr>
          <w:rFonts w:asciiTheme="minorHAnsi" w:hAnsiTheme="minorHAnsi" w:cstheme="minorHAnsi"/>
          <w:sz w:val="28"/>
          <w:szCs w:val="28"/>
          <w:highlight w:val="yellow"/>
        </w:rPr>
      </w:pPr>
    </w:p>
    <w:p w14:paraId="6C5C11FE" w14:textId="10225D8A" w:rsidR="0035245F" w:rsidRPr="0070149E" w:rsidRDefault="00C03A70" w:rsidP="00C03A70">
      <w:pPr>
        <w:pStyle w:val="ListParagraph"/>
        <w:rPr>
          <w:rFonts w:asciiTheme="minorHAnsi" w:hAnsiTheme="minorHAnsi" w:cstheme="minorHAnsi"/>
          <w:sz w:val="28"/>
          <w:szCs w:val="28"/>
          <w:u w:val="single"/>
        </w:rPr>
      </w:pPr>
      <w:r w:rsidRPr="0070149E">
        <w:rPr>
          <w:rFonts w:asciiTheme="minorHAnsi" w:hAnsiTheme="minorHAnsi" w:cstheme="minorHAnsi"/>
          <w:sz w:val="28"/>
          <w:szCs w:val="28"/>
          <w:u w:val="single"/>
        </w:rPr>
        <w:t>Future</w:t>
      </w:r>
      <w:r w:rsidR="00F46512" w:rsidRPr="0070149E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70149E">
        <w:rPr>
          <w:rFonts w:asciiTheme="minorHAnsi" w:hAnsiTheme="minorHAnsi" w:cstheme="minorHAnsi"/>
          <w:sz w:val="28"/>
          <w:szCs w:val="28"/>
          <w:u w:val="single"/>
        </w:rPr>
        <w:t>meetings:</w:t>
      </w:r>
    </w:p>
    <w:p w14:paraId="2347F596" w14:textId="16775A50" w:rsidR="0004528F" w:rsidRPr="0070149E" w:rsidRDefault="006E7660" w:rsidP="00D9106D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70149E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F91E5B" w:rsidRPr="0070149E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70149E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F91E5B" w:rsidRPr="0070149E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70149E">
        <w:rPr>
          <w:rFonts w:asciiTheme="minorHAnsi" w:hAnsiTheme="minorHAnsi" w:cstheme="minorHAnsi"/>
          <w:b/>
          <w:bCs/>
          <w:sz w:val="28"/>
          <w:szCs w:val="28"/>
        </w:rPr>
        <w:t>0/2024</w:t>
      </w:r>
      <w:r w:rsidR="00E3709E" w:rsidRPr="0070149E">
        <w:rPr>
          <w:rFonts w:asciiTheme="minorHAnsi" w:hAnsiTheme="minorHAnsi" w:cstheme="minorHAnsi"/>
          <w:b/>
          <w:bCs/>
          <w:sz w:val="28"/>
          <w:szCs w:val="28"/>
        </w:rPr>
        <w:t xml:space="preserve"> @ 5:00 PM</w:t>
      </w:r>
      <w:r w:rsidRPr="0070149E">
        <w:rPr>
          <w:rFonts w:asciiTheme="minorHAnsi" w:hAnsiTheme="minorHAnsi" w:cstheme="minorHAnsi"/>
          <w:sz w:val="28"/>
          <w:szCs w:val="28"/>
        </w:rPr>
        <w:t xml:space="preserve">: </w:t>
      </w:r>
      <w:r w:rsidR="008F7EDC" w:rsidRPr="0070149E">
        <w:rPr>
          <w:rFonts w:asciiTheme="minorHAnsi" w:hAnsiTheme="minorHAnsi" w:cstheme="minorHAnsi"/>
          <w:sz w:val="28"/>
          <w:szCs w:val="28"/>
        </w:rPr>
        <w:t xml:space="preserve">Board </w:t>
      </w:r>
      <w:r w:rsidR="00A03B03" w:rsidRPr="0070149E">
        <w:rPr>
          <w:rFonts w:asciiTheme="minorHAnsi" w:hAnsiTheme="minorHAnsi" w:cstheme="minorHAnsi"/>
          <w:sz w:val="28"/>
          <w:szCs w:val="28"/>
        </w:rPr>
        <w:t>Meeting</w:t>
      </w:r>
      <w:r w:rsidR="0070149E" w:rsidRPr="0070149E">
        <w:rPr>
          <w:rFonts w:asciiTheme="minorHAnsi" w:hAnsiTheme="minorHAnsi" w:cstheme="minorHAnsi"/>
          <w:sz w:val="28"/>
          <w:szCs w:val="28"/>
        </w:rPr>
        <w:tab/>
      </w:r>
      <w:r w:rsidR="0070149E" w:rsidRPr="0070149E">
        <w:rPr>
          <w:rFonts w:asciiTheme="minorHAnsi" w:hAnsiTheme="minorHAnsi" w:cstheme="minorHAnsi"/>
          <w:sz w:val="28"/>
          <w:szCs w:val="28"/>
        </w:rPr>
        <w:tab/>
      </w:r>
      <w:r w:rsidR="00E3709E" w:rsidRPr="0070149E">
        <w:rPr>
          <w:rFonts w:asciiTheme="minorHAnsi" w:hAnsiTheme="minorHAnsi" w:cstheme="minorHAnsi"/>
          <w:sz w:val="28"/>
          <w:szCs w:val="28"/>
        </w:rPr>
        <w:t>(</w:t>
      </w:r>
      <w:r w:rsidR="004521B3" w:rsidRPr="0070149E">
        <w:rPr>
          <w:rFonts w:asciiTheme="minorHAnsi" w:hAnsiTheme="minorHAnsi" w:cstheme="minorHAnsi"/>
          <w:sz w:val="28"/>
          <w:szCs w:val="28"/>
        </w:rPr>
        <w:t xml:space="preserve">This may be </w:t>
      </w:r>
      <w:r w:rsidR="00F91E5B" w:rsidRPr="0070149E">
        <w:rPr>
          <w:rFonts w:asciiTheme="minorHAnsi" w:hAnsiTheme="minorHAnsi" w:cstheme="minorHAnsi"/>
          <w:sz w:val="28"/>
          <w:szCs w:val="28"/>
        </w:rPr>
        <w:t xml:space="preserve">a </w:t>
      </w:r>
      <w:r w:rsidR="00067CAB" w:rsidRPr="0070149E">
        <w:rPr>
          <w:rFonts w:asciiTheme="minorHAnsi" w:hAnsiTheme="minorHAnsi" w:cstheme="minorHAnsi"/>
          <w:sz w:val="28"/>
          <w:szCs w:val="28"/>
        </w:rPr>
        <w:t>Hybrid meeting</w:t>
      </w:r>
      <w:r w:rsidR="00974C1A" w:rsidRPr="0070149E">
        <w:rPr>
          <w:rFonts w:asciiTheme="minorHAnsi" w:hAnsiTheme="minorHAnsi" w:cstheme="minorHAnsi"/>
          <w:sz w:val="28"/>
          <w:szCs w:val="28"/>
        </w:rPr>
        <w:t>.</w:t>
      </w:r>
    </w:p>
    <w:p w14:paraId="315D9651" w14:textId="191D7297" w:rsidR="006E7660" w:rsidRPr="0070149E" w:rsidRDefault="003E19C5" w:rsidP="0070149E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70149E">
        <w:rPr>
          <w:rFonts w:asciiTheme="minorHAnsi" w:hAnsiTheme="minorHAnsi" w:cstheme="minorHAnsi"/>
          <w:b/>
          <w:bCs/>
          <w:sz w:val="28"/>
          <w:szCs w:val="28"/>
        </w:rPr>
        <w:t>02/</w:t>
      </w:r>
      <w:r w:rsidR="001F056D" w:rsidRPr="0070149E">
        <w:rPr>
          <w:rFonts w:asciiTheme="minorHAnsi" w:hAnsiTheme="minorHAnsi" w:cstheme="minorHAnsi"/>
          <w:b/>
          <w:bCs/>
          <w:sz w:val="28"/>
          <w:szCs w:val="28"/>
        </w:rPr>
        <w:t xml:space="preserve">27/2024 @ </w:t>
      </w:r>
      <w:r w:rsidR="00E45DFB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1F056D" w:rsidRPr="0070149E">
        <w:rPr>
          <w:rFonts w:asciiTheme="minorHAnsi" w:hAnsiTheme="minorHAnsi" w:cstheme="minorHAnsi"/>
          <w:b/>
          <w:bCs/>
          <w:sz w:val="28"/>
          <w:szCs w:val="28"/>
        </w:rPr>
        <w:t>:00 PM:</w:t>
      </w:r>
      <w:r w:rsidR="00E15623" w:rsidRPr="0070149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15623" w:rsidRPr="0070149E">
        <w:rPr>
          <w:rFonts w:asciiTheme="minorHAnsi" w:hAnsiTheme="minorHAnsi" w:cstheme="minorHAnsi"/>
          <w:sz w:val="28"/>
          <w:szCs w:val="28"/>
        </w:rPr>
        <w:t>HOA Annual Meeting</w:t>
      </w:r>
      <w:r w:rsidR="00AC5567" w:rsidRPr="0070149E">
        <w:rPr>
          <w:rFonts w:asciiTheme="minorHAnsi" w:hAnsiTheme="minorHAnsi" w:cstheme="minorHAnsi"/>
          <w:sz w:val="28"/>
          <w:szCs w:val="28"/>
        </w:rPr>
        <w:t>:</w:t>
      </w:r>
      <w:r w:rsidR="0070149E" w:rsidRPr="0070149E">
        <w:rPr>
          <w:rFonts w:asciiTheme="minorHAnsi" w:hAnsiTheme="minorHAnsi" w:cstheme="minorHAnsi"/>
          <w:sz w:val="28"/>
          <w:szCs w:val="28"/>
        </w:rPr>
        <w:tab/>
      </w:r>
      <w:r w:rsidR="00AC5567" w:rsidRPr="0070149E">
        <w:rPr>
          <w:rFonts w:asciiTheme="minorHAnsi" w:hAnsiTheme="minorHAnsi" w:cstheme="minorHAnsi"/>
          <w:sz w:val="28"/>
          <w:szCs w:val="28"/>
        </w:rPr>
        <w:t>(</w:t>
      </w:r>
      <w:r w:rsidR="001F056D" w:rsidRPr="0070149E">
        <w:rPr>
          <w:rFonts w:asciiTheme="minorHAnsi" w:hAnsiTheme="minorHAnsi" w:cstheme="minorHAnsi"/>
          <w:sz w:val="28"/>
          <w:szCs w:val="28"/>
        </w:rPr>
        <w:t>T</w:t>
      </w:r>
      <w:r w:rsidR="009522D3" w:rsidRPr="0070149E">
        <w:rPr>
          <w:rFonts w:asciiTheme="minorHAnsi" w:hAnsiTheme="minorHAnsi" w:cstheme="minorHAnsi"/>
          <w:sz w:val="28"/>
          <w:szCs w:val="28"/>
        </w:rPr>
        <w:t>his may be a hybrid meeting.</w:t>
      </w:r>
      <w:r w:rsidR="00365422" w:rsidRPr="0070149E">
        <w:rPr>
          <w:rFonts w:asciiTheme="minorHAnsi" w:hAnsiTheme="minorHAnsi" w:cstheme="minorHAnsi"/>
          <w:sz w:val="28"/>
          <w:szCs w:val="28"/>
        </w:rPr>
        <w:t>)</w:t>
      </w:r>
    </w:p>
    <w:sectPr w:rsidR="006E7660" w:rsidRPr="0070149E" w:rsidSect="00BA6F85">
      <w:pgSz w:w="12240" w:h="15840" w:code="1"/>
      <w:pgMar w:top="288" w:right="576" w:bottom="288" w:left="576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DejaVu Sans">
    <w:altName w:val="Verdana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CED"/>
    <w:multiLevelType w:val="hybridMultilevel"/>
    <w:tmpl w:val="DE9476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04B1"/>
    <w:multiLevelType w:val="hybridMultilevel"/>
    <w:tmpl w:val="27CE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1B5F"/>
    <w:multiLevelType w:val="multilevel"/>
    <w:tmpl w:val="9508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51E7956"/>
    <w:multiLevelType w:val="multilevel"/>
    <w:tmpl w:val="6F0A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98E3065"/>
    <w:multiLevelType w:val="hybridMultilevel"/>
    <w:tmpl w:val="8E5C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2173E"/>
    <w:multiLevelType w:val="hybridMultilevel"/>
    <w:tmpl w:val="8FD6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02100"/>
    <w:multiLevelType w:val="hybridMultilevel"/>
    <w:tmpl w:val="81AC2F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2A08"/>
    <w:multiLevelType w:val="multilevel"/>
    <w:tmpl w:val="5F8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57D07DF"/>
    <w:multiLevelType w:val="hybridMultilevel"/>
    <w:tmpl w:val="5FE40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9B4DDD"/>
    <w:multiLevelType w:val="multilevel"/>
    <w:tmpl w:val="9E8E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5DA5ECB"/>
    <w:multiLevelType w:val="hybridMultilevel"/>
    <w:tmpl w:val="CA16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2D2C"/>
    <w:multiLevelType w:val="hybridMultilevel"/>
    <w:tmpl w:val="5978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E4AE4"/>
    <w:multiLevelType w:val="multilevel"/>
    <w:tmpl w:val="B160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B9B0C45"/>
    <w:multiLevelType w:val="hybridMultilevel"/>
    <w:tmpl w:val="D2A821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9389A"/>
    <w:multiLevelType w:val="hybridMultilevel"/>
    <w:tmpl w:val="78840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61F9B"/>
    <w:multiLevelType w:val="multilevel"/>
    <w:tmpl w:val="89A629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E1C6F78"/>
    <w:multiLevelType w:val="hybridMultilevel"/>
    <w:tmpl w:val="314205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E306C"/>
    <w:multiLevelType w:val="hybridMultilevel"/>
    <w:tmpl w:val="A0E6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A1F89"/>
    <w:multiLevelType w:val="multilevel"/>
    <w:tmpl w:val="153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22418CA"/>
    <w:multiLevelType w:val="hybridMultilevel"/>
    <w:tmpl w:val="890ADDA4"/>
    <w:lvl w:ilvl="0" w:tplc="5CA20A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55647"/>
    <w:multiLevelType w:val="hybridMultilevel"/>
    <w:tmpl w:val="2D5A60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8469D"/>
    <w:multiLevelType w:val="hybridMultilevel"/>
    <w:tmpl w:val="2DF8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657E8"/>
    <w:multiLevelType w:val="hybridMultilevel"/>
    <w:tmpl w:val="9008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D6745"/>
    <w:multiLevelType w:val="hybridMultilevel"/>
    <w:tmpl w:val="164C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86F1D"/>
    <w:multiLevelType w:val="hybridMultilevel"/>
    <w:tmpl w:val="DB9C9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38412">
    <w:abstractNumId w:val="15"/>
  </w:num>
  <w:num w:numId="2" w16cid:durableId="146867235">
    <w:abstractNumId w:val="18"/>
  </w:num>
  <w:num w:numId="3" w16cid:durableId="1962415176">
    <w:abstractNumId w:val="7"/>
  </w:num>
  <w:num w:numId="4" w16cid:durableId="1909607476">
    <w:abstractNumId w:val="3"/>
  </w:num>
  <w:num w:numId="5" w16cid:durableId="1765295676">
    <w:abstractNumId w:val="12"/>
  </w:num>
  <w:num w:numId="6" w16cid:durableId="1635714131">
    <w:abstractNumId w:val="2"/>
  </w:num>
  <w:num w:numId="7" w16cid:durableId="1353534862">
    <w:abstractNumId w:val="9"/>
  </w:num>
  <w:num w:numId="8" w16cid:durableId="1750880667">
    <w:abstractNumId w:val="13"/>
  </w:num>
  <w:num w:numId="9" w16cid:durableId="1832939556">
    <w:abstractNumId w:val="5"/>
  </w:num>
  <w:num w:numId="10" w16cid:durableId="1545604365">
    <w:abstractNumId w:val="19"/>
  </w:num>
  <w:num w:numId="11" w16cid:durableId="1413551493">
    <w:abstractNumId w:val="6"/>
  </w:num>
  <w:num w:numId="12" w16cid:durableId="1921787368">
    <w:abstractNumId w:val="22"/>
  </w:num>
  <w:num w:numId="13" w16cid:durableId="1894542702">
    <w:abstractNumId w:val="16"/>
  </w:num>
  <w:num w:numId="14" w16cid:durableId="38894590">
    <w:abstractNumId w:val="0"/>
  </w:num>
  <w:num w:numId="15" w16cid:durableId="65957013">
    <w:abstractNumId w:val="10"/>
  </w:num>
  <w:num w:numId="16" w16cid:durableId="705953881">
    <w:abstractNumId w:val="24"/>
  </w:num>
  <w:num w:numId="17" w16cid:durableId="241372099">
    <w:abstractNumId w:val="14"/>
  </w:num>
  <w:num w:numId="18" w16cid:durableId="2000846787">
    <w:abstractNumId w:val="4"/>
  </w:num>
  <w:num w:numId="19" w16cid:durableId="1957180161">
    <w:abstractNumId w:val="23"/>
  </w:num>
  <w:num w:numId="20" w16cid:durableId="1969896850">
    <w:abstractNumId w:val="11"/>
  </w:num>
  <w:num w:numId="21" w16cid:durableId="20501057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259055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372244">
    <w:abstractNumId w:val="5"/>
  </w:num>
  <w:num w:numId="24" w16cid:durableId="1854957412">
    <w:abstractNumId w:val="8"/>
  </w:num>
  <w:num w:numId="25" w16cid:durableId="1088621327">
    <w:abstractNumId w:val="17"/>
  </w:num>
  <w:num w:numId="26" w16cid:durableId="105852593">
    <w:abstractNumId w:val="21"/>
  </w:num>
  <w:num w:numId="27" w16cid:durableId="433791174">
    <w:abstractNumId w:val="20"/>
  </w:num>
  <w:num w:numId="28" w16cid:durableId="128230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A7"/>
    <w:rsid w:val="00001667"/>
    <w:rsid w:val="000027BD"/>
    <w:rsid w:val="0001124F"/>
    <w:rsid w:val="00011609"/>
    <w:rsid w:val="00012A93"/>
    <w:rsid w:val="00017CA8"/>
    <w:rsid w:val="00022C74"/>
    <w:rsid w:val="00030893"/>
    <w:rsid w:val="00033313"/>
    <w:rsid w:val="000348D3"/>
    <w:rsid w:val="00035871"/>
    <w:rsid w:val="0004528F"/>
    <w:rsid w:val="00050D4F"/>
    <w:rsid w:val="0005239F"/>
    <w:rsid w:val="000566D9"/>
    <w:rsid w:val="00060F27"/>
    <w:rsid w:val="00065AA1"/>
    <w:rsid w:val="00067CAB"/>
    <w:rsid w:val="00067E25"/>
    <w:rsid w:val="000711EC"/>
    <w:rsid w:val="00071EF1"/>
    <w:rsid w:val="00073756"/>
    <w:rsid w:val="000755CA"/>
    <w:rsid w:val="00075637"/>
    <w:rsid w:val="00081FDA"/>
    <w:rsid w:val="00085A30"/>
    <w:rsid w:val="000915CC"/>
    <w:rsid w:val="00091A00"/>
    <w:rsid w:val="00093F7D"/>
    <w:rsid w:val="000967EF"/>
    <w:rsid w:val="000972F4"/>
    <w:rsid w:val="000A0F6D"/>
    <w:rsid w:val="000A729D"/>
    <w:rsid w:val="000B09A9"/>
    <w:rsid w:val="000B0A23"/>
    <w:rsid w:val="000B22A9"/>
    <w:rsid w:val="000B33FB"/>
    <w:rsid w:val="000B50C8"/>
    <w:rsid w:val="000B5D77"/>
    <w:rsid w:val="000B772D"/>
    <w:rsid w:val="000C3029"/>
    <w:rsid w:val="000C35CA"/>
    <w:rsid w:val="000C6F37"/>
    <w:rsid w:val="000C7FCC"/>
    <w:rsid w:val="000D481A"/>
    <w:rsid w:val="000D688C"/>
    <w:rsid w:val="000E0526"/>
    <w:rsid w:val="000E0786"/>
    <w:rsid w:val="000E1361"/>
    <w:rsid w:val="000E596D"/>
    <w:rsid w:val="000E7CDD"/>
    <w:rsid w:val="000F026C"/>
    <w:rsid w:val="000F0822"/>
    <w:rsid w:val="000F45A7"/>
    <w:rsid w:val="000F4645"/>
    <w:rsid w:val="000F5A82"/>
    <w:rsid w:val="0010033C"/>
    <w:rsid w:val="001060FA"/>
    <w:rsid w:val="00106176"/>
    <w:rsid w:val="00112EC1"/>
    <w:rsid w:val="0011331C"/>
    <w:rsid w:val="00114B0A"/>
    <w:rsid w:val="0011590F"/>
    <w:rsid w:val="00121E38"/>
    <w:rsid w:val="00125B5F"/>
    <w:rsid w:val="00131E45"/>
    <w:rsid w:val="001330EA"/>
    <w:rsid w:val="00142573"/>
    <w:rsid w:val="00144F0C"/>
    <w:rsid w:val="00145EF9"/>
    <w:rsid w:val="0015163A"/>
    <w:rsid w:val="00155BB3"/>
    <w:rsid w:val="00160B96"/>
    <w:rsid w:val="00161ABC"/>
    <w:rsid w:val="001646D5"/>
    <w:rsid w:val="00172DA8"/>
    <w:rsid w:val="00177834"/>
    <w:rsid w:val="00180355"/>
    <w:rsid w:val="001808EF"/>
    <w:rsid w:val="001852C1"/>
    <w:rsid w:val="0018778F"/>
    <w:rsid w:val="00187F1A"/>
    <w:rsid w:val="00194228"/>
    <w:rsid w:val="001974F9"/>
    <w:rsid w:val="001A0FF8"/>
    <w:rsid w:val="001A335E"/>
    <w:rsid w:val="001A5852"/>
    <w:rsid w:val="001A63B5"/>
    <w:rsid w:val="001A75B8"/>
    <w:rsid w:val="001B3E58"/>
    <w:rsid w:val="001B5E29"/>
    <w:rsid w:val="001B7811"/>
    <w:rsid w:val="001D6369"/>
    <w:rsid w:val="001D6BEE"/>
    <w:rsid w:val="001D773B"/>
    <w:rsid w:val="001E1762"/>
    <w:rsid w:val="001E38A9"/>
    <w:rsid w:val="001E49B3"/>
    <w:rsid w:val="001E55EC"/>
    <w:rsid w:val="001E6B89"/>
    <w:rsid w:val="001F056D"/>
    <w:rsid w:val="001F1387"/>
    <w:rsid w:val="001F48D6"/>
    <w:rsid w:val="001F4C85"/>
    <w:rsid w:val="001F7546"/>
    <w:rsid w:val="00201C40"/>
    <w:rsid w:val="002035C8"/>
    <w:rsid w:val="002038E6"/>
    <w:rsid w:val="00203AFD"/>
    <w:rsid w:val="002068C6"/>
    <w:rsid w:val="00212893"/>
    <w:rsid w:val="00221285"/>
    <w:rsid w:val="00221531"/>
    <w:rsid w:val="002245C0"/>
    <w:rsid w:val="0022677B"/>
    <w:rsid w:val="00227837"/>
    <w:rsid w:val="002321F4"/>
    <w:rsid w:val="00232351"/>
    <w:rsid w:val="00236011"/>
    <w:rsid w:val="0024054B"/>
    <w:rsid w:val="00242ADB"/>
    <w:rsid w:val="00243D91"/>
    <w:rsid w:val="0024511B"/>
    <w:rsid w:val="00260A5A"/>
    <w:rsid w:val="002643B5"/>
    <w:rsid w:val="002659D2"/>
    <w:rsid w:val="002715B3"/>
    <w:rsid w:val="00276619"/>
    <w:rsid w:val="0027795A"/>
    <w:rsid w:val="00280DAE"/>
    <w:rsid w:val="00281A1A"/>
    <w:rsid w:val="00282255"/>
    <w:rsid w:val="00286EA7"/>
    <w:rsid w:val="00294091"/>
    <w:rsid w:val="00294F50"/>
    <w:rsid w:val="002965EF"/>
    <w:rsid w:val="002A438A"/>
    <w:rsid w:val="002A495B"/>
    <w:rsid w:val="002B1039"/>
    <w:rsid w:val="002C0D3A"/>
    <w:rsid w:val="002C180D"/>
    <w:rsid w:val="002D0509"/>
    <w:rsid w:val="002D2202"/>
    <w:rsid w:val="002D545B"/>
    <w:rsid w:val="002D57F2"/>
    <w:rsid w:val="002E3A15"/>
    <w:rsid w:val="002E7455"/>
    <w:rsid w:val="002F11E6"/>
    <w:rsid w:val="002F2471"/>
    <w:rsid w:val="003004B5"/>
    <w:rsid w:val="00304558"/>
    <w:rsid w:val="0030574E"/>
    <w:rsid w:val="003103AD"/>
    <w:rsid w:val="00310BA6"/>
    <w:rsid w:val="003143F2"/>
    <w:rsid w:val="00321D6B"/>
    <w:rsid w:val="00323C55"/>
    <w:rsid w:val="00324BE4"/>
    <w:rsid w:val="00325719"/>
    <w:rsid w:val="00331551"/>
    <w:rsid w:val="003356E0"/>
    <w:rsid w:val="0035245F"/>
    <w:rsid w:val="00352C51"/>
    <w:rsid w:val="003541CB"/>
    <w:rsid w:val="00360258"/>
    <w:rsid w:val="00361B8F"/>
    <w:rsid w:val="00365030"/>
    <w:rsid w:val="00365422"/>
    <w:rsid w:val="003708AD"/>
    <w:rsid w:val="003720F3"/>
    <w:rsid w:val="00372932"/>
    <w:rsid w:val="0037375D"/>
    <w:rsid w:val="0038246F"/>
    <w:rsid w:val="00382C99"/>
    <w:rsid w:val="00386E3C"/>
    <w:rsid w:val="003930B8"/>
    <w:rsid w:val="003A4CE8"/>
    <w:rsid w:val="003B1479"/>
    <w:rsid w:val="003B66DC"/>
    <w:rsid w:val="003B6AE0"/>
    <w:rsid w:val="003C1A02"/>
    <w:rsid w:val="003C3C73"/>
    <w:rsid w:val="003C4688"/>
    <w:rsid w:val="003C7E56"/>
    <w:rsid w:val="003D2985"/>
    <w:rsid w:val="003D66EF"/>
    <w:rsid w:val="003D7ED4"/>
    <w:rsid w:val="003E0CD1"/>
    <w:rsid w:val="003E1759"/>
    <w:rsid w:val="003E19C5"/>
    <w:rsid w:val="003E32CA"/>
    <w:rsid w:val="003E7F7A"/>
    <w:rsid w:val="003F205F"/>
    <w:rsid w:val="003F26D2"/>
    <w:rsid w:val="003F3741"/>
    <w:rsid w:val="00401D79"/>
    <w:rsid w:val="00403D80"/>
    <w:rsid w:val="0040793A"/>
    <w:rsid w:val="004206D2"/>
    <w:rsid w:val="00420B52"/>
    <w:rsid w:val="004228C0"/>
    <w:rsid w:val="0042356F"/>
    <w:rsid w:val="00430B79"/>
    <w:rsid w:val="004358F4"/>
    <w:rsid w:val="004403A8"/>
    <w:rsid w:val="00445284"/>
    <w:rsid w:val="00445F77"/>
    <w:rsid w:val="00446EC3"/>
    <w:rsid w:val="0045106A"/>
    <w:rsid w:val="00451433"/>
    <w:rsid w:val="004521B3"/>
    <w:rsid w:val="00452E10"/>
    <w:rsid w:val="00455144"/>
    <w:rsid w:val="00455B90"/>
    <w:rsid w:val="0045623D"/>
    <w:rsid w:val="00464F55"/>
    <w:rsid w:val="004676FE"/>
    <w:rsid w:val="004677A7"/>
    <w:rsid w:val="00470C5A"/>
    <w:rsid w:val="00472CA8"/>
    <w:rsid w:val="00477BB8"/>
    <w:rsid w:val="00477F5F"/>
    <w:rsid w:val="00481F40"/>
    <w:rsid w:val="00495A44"/>
    <w:rsid w:val="004A4CFB"/>
    <w:rsid w:val="004A571F"/>
    <w:rsid w:val="004B00E4"/>
    <w:rsid w:val="004B095D"/>
    <w:rsid w:val="004B119B"/>
    <w:rsid w:val="004B33DA"/>
    <w:rsid w:val="004B4E72"/>
    <w:rsid w:val="004B64AF"/>
    <w:rsid w:val="004C38E9"/>
    <w:rsid w:val="004C404D"/>
    <w:rsid w:val="004C58B0"/>
    <w:rsid w:val="004C76FE"/>
    <w:rsid w:val="004D3DD6"/>
    <w:rsid w:val="004D431B"/>
    <w:rsid w:val="004D51F8"/>
    <w:rsid w:val="004E54D9"/>
    <w:rsid w:val="004E6FCC"/>
    <w:rsid w:val="004F2511"/>
    <w:rsid w:val="004F5624"/>
    <w:rsid w:val="004F5ED1"/>
    <w:rsid w:val="00501EC0"/>
    <w:rsid w:val="00502378"/>
    <w:rsid w:val="005117AD"/>
    <w:rsid w:val="00512FFA"/>
    <w:rsid w:val="005164B4"/>
    <w:rsid w:val="00531F0B"/>
    <w:rsid w:val="00541F69"/>
    <w:rsid w:val="00543A8F"/>
    <w:rsid w:val="0055003C"/>
    <w:rsid w:val="005519CB"/>
    <w:rsid w:val="00552FE2"/>
    <w:rsid w:val="005557E1"/>
    <w:rsid w:val="00555987"/>
    <w:rsid w:val="00556149"/>
    <w:rsid w:val="00557A75"/>
    <w:rsid w:val="0056014B"/>
    <w:rsid w:val="005622E3"/>
    <w:rsid w:val="0056356C"/>
    <w:rsid w:val="00565312"/>
    <w:rsid w:val="00567B1C"/>
    <w:rsid w:val="0057008F"/>
    <w:rsid w:val="00570CA7"/>
    <w:rsid w:val="00575563"/>
    <w:rsid w:val="005757E2"/>
    <w:rsid w:val="0057751B"/>
    <w:rsid w:val="00577BEA"/>
    <w:rsid w:val="00581431"/>
    <w:rsid w:val="00581E6B"/>
    <w:rsid w:val="00582762"/>
    <w:rsid w:val="00585325"/>
    <w:rsid w:val="005878B8"/>
    <w:rsid w:val="0059083F"/>
    <w:rsid w:val="00592625"/>
    <w:rsid w:val="00596582"/>
    <w:rsid w:val="00597219"/>
    <w:rsid w:val="005A147F"/>
    <w:rsid w:val="005A47D2"/>
    <w:rsid w:val="005A47D6"/>
    <w:rsid w:val="005A641E"/>
    <w:rsid w:val="005A71C0"/>
    <w:rsid w:val="005B3FF6"/>
    <w:rsid w:val="005C08DD"/>
    <w:rsid w:val="005C49D5"/>
    <w:rsid w:val="005C561A"/>
    <w:rsid w:val="005C571C"/>
    <w:rsid w:val="005C6C10"/>
    <w:rsid w:val="005C6C7D"/>
    <w:rsid w:val="005D00BD"/>
    <w:rsid w:val="005D0969"/>
    <w:rsid w:val="005D3E18"/>
    <w:rsid w:val="005D4668"/>
    <w:rsid w:val="005D4874"/>
    <w:rsid w:val="005D50CA"/>
    <w:rsid w:val="005D57E3"/>
    <w:rsid w:val="005D6129"/>
    <w:rsid w:val="005E2E3C"/>
    <w:rsid w:val="005E3196"/>
    <w:rsid w:val="005E3441"/>
    <w:rsid w:val="005E551F"/>
    <w:rsid w:val="005F0A5F"/>
    <w:rsid w:val="005F1803"/>
    <w:rsid w:val="005F395F"/>
    <w:rsid w:val="005F69E1"/>
    <w:rsid w:val="00602215"/>
    <w:rsid w:val="006047FD"/>
    <w:rsid w:val="006072D6"/>
    <w:rsid w:val="0061702B"/>
    <w:rsid w:val="00617974"/>
    <w:rsid w:val="00617A33"/>
    <w:rsid w:val="00617D2F"/>
    <w:rsid w:val="0062122F"/>
    <w:rsid w:val="0062272D"/>
    <w:rsid w:val="00624349"/>
    <w:rsid w:val="00630BAF"/>
    <w:rsid w:val="006403E5"/>
    <w:rsid w:val="0064528C"/>
    <w:rsid w:val="00645D91"/>
    <w:rsid w:val="00657048"/>
    <w:rsid w:val="00657255"/>
    <w:rsid w:val="00661219"/>
    <w:rsid w:val="0066210D"/>
    <w:rsid w:val="0066335B"/>
    <w:rsid w:val="00664730"/>
    <w:rsid w:val="0066628D"/>
    <w:rsid w:val="00667577"/>
    <w:rsid w:val="006716EB"/>
    <w:rsid w:val="006718DC"/>
    <w:rsid w:val="00675B7D"/>
    <w:rsid w:val="00680FA4"/>
    <w:rsid w:val="00681350"/>
    <w:rsid w:val="006831EA"/>
    <w:rsid w:val="00685052"/>
    <w:rsid w:val="00686395"/>
    <w:rsid w:val="0068769C"/>
    <w:rsid w:val="0069273A"/>
    <w:rsid w:val="00693B86"/>
    <w:rsid w:val="0069674D"/>
    <w:rsid w:val="006A5FB8"/>
    <w:rsid w:val="006B1203"/>
    <w:rsid w:val="006B1576"/>
    <w:rsid w:val="006B166C"/>
    <w:rsid w:val="006B34AA"/>
    <w:rsid w:val="006B7515"/>
    <w:rsid w:val="006C11E5"/>
    <w:rsid w:val="006C32D9"/>
    <w:rsid w:val="006C5D86"/>
    <w:rsid w:val="006D104F"/>
    <w:rsid w:val="006D1DA5"/>
    <w:rsid w:val="006D2107"/>
    <w:rsid w:val="006D453B"/>
    <w:rsid w:val="006D5C23"/>
    <w:rsid w:val="006D6298"/>
    <w:rsid w:val="006E0BF6"/>
    <w:rsid w:val="006E2C9C"/>
    <w:rsid w:val="006E3D61"/>
    <w:rsid w:val="006E4BCD"/>
    <w:rsid w:val="006E7660"/>
    <w:rsid w:val="006F1719"/>
    <w:rsid w:val="006F25E9"/>
    <w:rsid w:val="006F2CBB"/>
    <w:rsid w:val="006F7743"/>
    <w:rsid w:val="0070149E"/>
    <w:rsid w:val="00701746"/>
    <w:rsid w:val="007054C2"/>
    <w:rsid w:val="00705A88"/>
    <w:rsid w:val="00715CBE"/>
    <w:rsid w:val="00716037"/>
    <w:rsid w:val="00722B59"/>
    <w:rsid w:val="00726E7E"/>
    <w:rsid w:val="00736195"/>
    <w:rsid w:val="00736FC2"/>
    <w:rsid w:val="00737DC9"/>
    <w:rsid w:val="00750591"/>
    <w:rsid w:val="00752921"/>
    <w:rsid w:val="0076336D"/>
    <w:rsid w:val="00766810"/>
    <w:rsid w:val="00766A38"/>
    <w:rsid w:val="00767198"/>
    <w:rsid w:val="00772D09"/>
    <w:rsid w:val="007739BD"/>
    <w:rsid w:val="00775AD1"/>
    <w:rsid w:val="00780B20"/>
    <w:rsid w:val="00783D10"/>
    <w:rsid w:val="00784939"/>
    <w:rsid w:val="00786918"/>
    <w:rsid w:val="00793395"/>
    <w:rsid w:val="0079425F"/>
    <w:rsid w:val="00794807"/>
    <w:rsid w:val="00795294"/>
    <w:rsid w:val="00795C91"/>
    <w:rsid w:val="007A19D4"/>
    <w:rsid w:val="007A6DD4"/>
    <w:rsid w:val="007B1333"/>
    <w:rsid w:val="007B35CF"/>
    <w:rsid w:val="007B52B0"/>
    <w:rsid w:val="007C6E90"/>
    <w:rsid w:val="007D1F95"/>
    <w:rsid w:val="007D2321"/>
    <w:rsid w:val="007D2A24"/>
    <w:rsid w:val="007D4E2E"/>
    <w:rsid w:val="007E13B2"/>
    <w:rsid w:val="007E2A85"/>
    <w:rsid w:val="007E4C2A"/>
    <w:rsid w:val="007E6AF1"/>
    <w:rsid w:val="007E729E"/>
    <w:rsid w:val="007F0D6E"/>
    <w:rsid w:val="007F1417"/>
    <w:rsid w:val="007F2079"/>
    <w:rsid w:val="007F225A"/>
    <w:rsid w:val="007F4849"/>
    <w:rsid w:val="007F6CAD"/>
    <w:rsid w:val="00800456"/>
    <w:rsid w:val="00802680"/>
    <w:rsid w:val="00803768"/>
    <w:rsid w:val="00803A94"/>
    <w:rsid w:val="00804B32"/>
    <w:rsid w:val="00805212"/>
    <w:rsid w:val="00805739"/>
    <w:rsid w:val="00811717"/>
    <w:rsid w:val="00814C5D"/>
    <w:rsid w:val="00815972"/>
    <w:rsid w:val="00816432"/>
    <w:rsid w:val="00822ADA"/>
    <w:rsid w:val="00825E4D"/>
    <w:rsid w:val="00833A4F"/>
    <w:rsid w:val="0083649B"/>
    <w:rsid w:val="0084204F"/>
    <w:rsid w:val="00842378"/>
    <w:rsid w:val="00847494"/>
    <w:rsid w:val="00850681"/>
    <w:rsid w:val="00852ADA"/>
    <w:rsid w:val="008544B4"/>
    <w:rsid w:val="00854F97"/>
    <w:rsid w:val="008555AC"/>
    <w:rsid w:val="00860261"/>
    <w:rsid w:val="0086255E"/>
    <w:rsid w:val="00863715"/>
    <w:rsid w:val="0086447A"/>
    <w:rsid w:val="00880E26"/>
    <w:rsid w:val="008865B4"/>
    <w:rsid w:val="008919D7"/>
    <w:rsid w:val="00896D85"/>
    <w:rsid w:val="008B3CCC"/>
    <w:rsid w:val="008B4733"/>
    <w:rsid w:val="008B7342"/>
    <w:rsid w:val="008C21F2"/>
    <w:rsid w:val="008C450E"/>
    <w:rsid w:val="008D0241"/>
    <w:rsid w:val="008D1600"/>
    <w:rsid w:val="008D1BE4"/>
    <w:rsid w:val="008D7342"/>
    <w:rsid w:val="008D769C"/>
    <w:rsid w:val="008E083A"/>
    <w:rsid w:val="008E355F"/>
    <w:rsid w:val="008E7C7A"/>
    <w:rsid w:val="008F119A"/>
    <w:rsid w:val="008F1BA0"/>
    <w:rsid w:val="008F2950"/>
    <w:rsid w:val="008F6C56"/>
    <w:rsid w:val="008F7EDC"/>
    <w:rsid w:val="009022C6"/>
    <w:rsid w:val="00902AD0"/>
    <w:rsid w:val="0090392B"/>
    <w:rsid w:val="00904053"/>
    <w:rsid w:val="00905A29"/>
    <w:rsid w:val="009063AD"/>
    <w:rsid w:val="00907914"/>
    <w:rsid w:val="00912D91"/>
    <w:rsid w:val="00915220"/>
    <w:rsid w:val="0091574F"/>
    <w:rsid w:val="00916821"/>
    <w:rsid w:val="00917459"/>
    <w:rsid w:val="00926969"/>
    <w:rsid w:val="0093075F"/>
    <w:rsid w:val="00932673"/>
    <w:rsid w:val="009368F2"/>
    <w:rsid w:val="0094034B"/>
    <w:rsid w:val="00942649"/>
    <w:rsid w:val="00944D69"/>
    <w:rsid w:val="00950D2B"/>
    <w:rsid w:val="00951C6E"/>
    <w:rsid w:val="00952209"/>
    <w:rsid w:val="009522D3"/>
    <w:rsid w:val="009558D5"/>
    <w:rsid w:val="00955F71"/>
    <w:rsid w:val="00956C71"/>
    <w:rsid w:val="009606EB"/>
    <w:rsid w:val="00960DAB"/>
    <w:rsid w:val="00963AF5"/>
    <w:rsid w:val="00965288"/>
    <w:rsid w:val="00965CCF"/>
    <w:rsid w:val="009663A7"/>
    <w:rsid w:val="009728D4"/>
    <w:rsid w:val="009729FC"/>
    <w:rsid w:val="00972C61"/>
    <w:rsid w:val="00974C1A"/>
    <w:rsid w:val="00974D31"/>
    <w:rsid w:val="009750B4"/>
    <w:rsid w:val="009759B3"/>
    <w:rsid w:val="00976994"/>
    <w:rsid w:val="009773BD"/>
    <w:rsid w:val="00983120"/>
    <w:rsid w:val="00985E8B"/>
    <w:rsid w:val="0099042A"/>
    <w:rsid w:val="00990BE4"/>
    <w:rsid w:val="00991620"/>
    <w:rsid w:val="009931F1"/>
    <w:rsid w:val="009940B6"/>
    <w:rsid w:val="00995D58"/>
    <w:rsid w:val="009970B4"/>
    <w:rsid w:val="009A20E6"/>
    <w:rsid w:val="009A3927"/>
    <w:rsid w:val="009A3A1C"/>
    <w:rsid w:val="009A5781"/>
    <w:rsid w:val="009A7529"/>
    <w:rsid w:val="009A75F7"/>
    <w:rsid w:val="009B6298"/>
    <w:rsid w:val="009C0AFB"/>
    <w:rsid w:val="009C17E6"/>
    <w:rsid w:val="009C24B1"/>
    <w:rsid w:val="009C7D7C"/>
    <w:rsid w:val="009D0307"/>
    <w:rsid w:val="009D31F3"/>
    <w:rsid w:val="009D484B"/>
    <w:rsid w:val="009D4F0E"/>
    <w:rsid w:val="009E0438"/>
    <w:rsid w:val="009E04EB"/>
    <w:rsid w:val="009E0798"/>
    <w:rsid w:val="009E0D02"/>
    <w:rsid w:val="009E1D61"/>
    <w:rsid w:val="009E352A"/>
    <w:rsid w:val="009E3861"/>
    <w:rsid w:val="009E5557"/>
    <w:rsid w:val="009E7CEE"/>
    <w:rsid w:val="009E7DB2"/>
    <w:rsid w:val="009F0B36"/>
    <w:rsid w:val="009F5CB1"/>
    <w:rsid w:val="009F6A40"/>
    <w:rsid w:val="00A012A1"/>
    <w:rsid w:val="00A03B03"/>
    <w:rsid w:val="00A06CD7"/>
    <w:rsid w:val="00A06DCF"/>
    <w:rsid w:val="00A1013A"/>
    <w:rsid w:val="00A11279"/>
    <w:rsid w:val="00A11322"/>
    <w:rsid w:val="00A11A56"/>
    <w:rsid w:val="00A12258"/>
    <w:rsid w:val="00A1305A"/>
    <w:rsid w:val="00A13DEB"/>
    <w:rsid w:val="00A140A2"/>
    <w:rsid w:val="00A1526D"/>
    <w:rsid w:val="00A17C78"/>
    <w:rsid w:val="00A20D3C"/>
    <w:rsid w:val="00A211A6"/>
    <w:rsid w:val="00A2124D"/>
    <w:rsid w:val="00A24070"/>
    <w:rsid w:val="00A30C24"/>
    <w:rsid w:val="00A31498"/>
    <w:rsid w:val="00A32588"/>
    <w:rsid w:val="00A35D2B"/>
    <w:rsid w:val="00A40416"/>
    <w:rsid w:val="00A430D6"/>
    <w:rsid w:val="00A51DAB"/>
    <w:rsid w:val="00A51E04"/>
    <w:rsid w:val="00A54615"/>
    <w:rsid w:val="00A54941"/>
    <w:rsid w:val="00A617EF"/>
    <w:rsid w:val="00A61CD7"/>
    <w:rsid w:val="00A66467"/>
    <w:rsid w:val="00A7392D"/>
    <w:rsid w:val="00A7419C"/>
    <w:rsid w:val="00A758D8"/>
    <w:rsid w:val="00A77901"/>
    <w:rsid w:val="00A77D1C"/>
    <w:rsid w:val="00A80F9A"/>
    <w:rsid w:val="00A85835"/>
    <w:rsid w:val="00A860E5"/>
    <w:rsid w:val="00A8745A"/>
    <w:rsid w:val="00A904CD"/>
    <w:rsid w:val="00A9333B"/>
    <w:rsid w:val="00A95E9B"/>
    <w:rsid w:val="00AA02E5"/>
    <w:rsid w:val="00AA3359"/>
    <w:rsid w:val="00AA61ED"/>
    <w:rsid w:val="00AB47B2"/>
    <w:rsid w:val="00AC2074"/>
    <w:rsid w:val="00AC246C"/>
    <w:rsid w:val="00AC31A2"/>
    <w:rsid w:val="00AC5567"/>
    <w:rsid w:val="00AD770E"/>
    <w:rsid w:val="00AD7968"/>
    <w:rsid w:val="00AF0412"/>
    <w:rsid w:val="00AF06CE"/>
    <w:rsid w:val="00AF0B1F"/>
    <w:rsid w:val="00AF0B34"/>
    <w:rsid w:val="00AF2522"/>
    <w:rsid w:val="00AF327B"/>
    <w:rsid w:val="00AF4DEF"/>
    <w:rsid w:val="00AF5DE9"/>
    <w:rsid w:val="00B001DD"/>
    <w:rsid w:val="00B013A9"/>
    <w:rsid w:val="00B01E1A"/>
    <w:rsid w:val="00B0493D"/>
    <w:rsid w:val="00B06AB7"/>
    <w:rsid w:val="00B217F4"/>
    <w:rsid w:val="00B21E82"/>
    <w:rsid w:val="00B267A4"/>
    <w:rsid w:val="00B34762"/>
    <w:rsid w:val="00B35C42"/>
    <w:rsid w:val="00B369D9"/>
    <w:rsid w:val="00B37E21"/>
    <w:rsid w:val="00B42983"/>
    <w:rsid w:val="00B50C6C"/>
    <w:rsid w:val="00B5317E"/>
    <w:rsid w:val="00B54092"/>
    <w:rsid w:val="00B61B99"/>
    <w:rsid w:val="00B61DA7"/>
    <w:rsid w:val="00B629C0"/>
    <w:rsid w:val="00B6578E"/>
    <w:rsid w:val="00B66F61"/>
    <w:rsid w:val="00B67E28"/>
    <w:rsid w:val="00B73079"/>
    <w:rsid w:val="00B73BEA"/>
    <w:rsid w:val="00B74F66"/>
    <w:rsid w:val="00B7541D"/>
    <w:rsid w:val="00B8674C"/>
    <w:rsid w:val="00B9025A"/>
    <w:rsid w:val="00B93597"/>
    <w:rsid w:val="00B93A8E"/>
    <w:rsid w:val="00BA2541"/>
    <w:rsid w:val="00BA2C72"/>
    <w:rsid w:val="00BA4051"/>
    <w:rsid w:val="00BA5474"/>
    <w:rsid w:val="00BA6F85"/>
    <w:rsid w:val="00BC0301"/>
    <w:rsid w:val="00BC2178"/>
    <w:rsid w:val="00BC27CA"/>
    <w:rsid w:val="00BC2B4E"/>
    <w:rsid w:val="00BC344D"/>
    <w:rsid w:val="00BC5A18"/>
    <w:rsid w:val="00BC5CD5"/>
    <w:rsid w:val="00BD1607"/>
    <w:rsid w:val="00BD60D2"/>
    <w:rsid w:val="00BE05FD"/>
    <w:rsid w:val="00BE1512"/>
    <w:rsid w:val="00BE5C1A"/>
    <w:rsid w:val="00BE7DC6"/>
    <w:rsid w:val="00BF04CE"/>
    <w:rsid w:val="00BF203F"/>
    <w:rsid w:val="00BF782D"/>
    <w:rsid w:val="00C0033C"/>
    <w:rsid w:val="00C03A70"/>
    <w:rsid w:val="00C05175"/>
    <w:rsid w:val="00C05568"/>
    <w:rsid w:val="00C06049"/>
    <w:rsid w:val="00C12F81"/>
    <w:rsid w:val="00C1346B"/>
    <w:rsid w:val="00C13C8C"/>
    <w:rsid w:val="00C16A74"/>
    <w:rsid w:val="00C16F90"/>
    <w:rsid w:val="00C17420"/>
    <w:rsid w:val="00C20D98"/>
    <w:rsid w:val="00C21A1D"/>
    <w:rsid w:val="00C23F6A"/>
    <w:rsid w:val="00C261EA"/>
    <w:rsid w:val="00C3284F"/>
    <w:rsid w:val="00C3511C"/>
    <w:rsid w:val="00C44110"/>
    <w:rsid w:val="00C468D8"/>
    <w:rsid w:val="00C53A56"/>
    <w:rsid w:val="00C54566"/>
    <w:rsid w:val="00C565E4"/>
    <w:rsid w:val="00C62C50"/>
    <w:rsid w:val="00C6518E"/>
    <w:rsid w:val="00C8036E"/>
    <w:rsid w:val="00C81A13"/>
    <w:rsid w:val="00C86D3F"/>
    <w:rsid w:val="00C86FB1"/>
    <w:rsid w:val="00C932EC"/>
    <w:rsid w:val="00C94249"/>
    <w:rsid w:val="00CA3AB9"/>
    <w:rsid w:val="00CA556D"/>
    <w:rsid w:val="00CA6217"/>
    <w:rsid w:val="00CB376C"/>
    <w:rsid w:val="00CB5003"/>
    <w:rsid w:val="00CC337A"/>
    <w:rsid w:val="00CC467F"/>
    <w:rsid w:val="00CC6521"/>
    <w:rsid w:val="00CD203E"/>
    <w:rsid w:val="00CD6538"/>
    <w:rsid w:val="00CD7A7E"/>
    <w:rsid w:val="00CE1EF0"/>
    <w:rsid w:val="00CE27BC"/>
    <w:rsid w:val="00CE7877"/>
    <w:rsid w:val="00CE7EF7"/>
    <w:rsid w:val="00CF10B6"/>
    <w:rsid w:val="00CF134F"/>
    <w:rsid w:val="00CF155A"/>
    <w:rsid w:val="00CF19E4"/>
    <w:rsid w:val="00CF271A"/>
    <w:rsid w:val="00CF707B"/>
    <w:rsid w:val="00D00F1A"/>
    <w:rsid w:val="00D03BCC"/>
    <w:rsid w:val="00D0427B"/>
    <w:rsid w:val="00D0740B"/>
    <w:rsid w:val="00D1727F"/>
    <w:rsid w:val="00D2125F"/>
    <w:rsid w:val="00D21BE8"/>
    <w:rsid w:val="00D22316"/>
    <w:rsid w:val="00D22D93"/>
    <w:rsid w:val="00D31585"/>
    <w:rsid w:val="00D316F4"/>
    <w:rsid w:val="00D340CF"/>
    <w:rsid w:val="00D40D68"/>
    <w:rsid w:val="00D41AC9"/>
    <w:rsid w:val="00D434F8"/>
    <w:rsid w:val="00D44860"/>
    <w:rsid w:val="00D45F0A"/>
    <w:rsid w:val="00D46991"/>
    <w:rsid w:val="00D511EE"/>
    <w:rsid w:val="00D53352"/>
    <w:rsid w:val="00D56D9E"/>
    <w:rsid w:val="00D61F0B"/>
    <w:rsid w:val="00D626C0"/>
    <w:rsid w:val="00D66C2F"/>
    <w:rsid w:val="00D67734"/>
    <w:rsid w:val="00D7323B"/>
    <w:rsid w:val="00D77C01"/>
    <w:rsid w:val="00D816E5"/>
    <w:rsid w:val="00D82EA6"/>
    <w:rsid w:val="00D83A06"/>
    <w:rsid w:val="00D842CB"/>
    <w:rsid w:val="00D86E4E"/>
    <w:rsid w:val="00D9134A"/>
    <w:rsid w:val="00D945F8"/>
    <w:rsid w:val="00D94AD3"/>
    <w:rsid w:val="00D96F29"/>
    <w:rsid w:val="00DA08F5"/>
    <w:rsid w:val="00DA0DD9"/>
    <w:rsid w:val="00DA5B87"/>
    <w:rsid w:val="00DA6630"/>
    <w:rsid w:val="00DB7559"/>
    <w:rsid w:val="00DC073D"/>
    <w:rsid w:val="00DC1999"/>
    <w:rsid w:val="00DC19D9"/>
    <w:rsid w:val="00DC2CB6"/>
    <w:rsid w:val="00DD614D"/>
    <w:rsid w:val="00DD6B3F"/>
    <w:rsid w:val="00DE0504"/>
    <w:rsid w:val="00DE1BA3"/>
    <w:rsid w:val="00DE4416"/>
    <w:rsid w:val="00DE63F6"/>
    <w:rsid w:val="00DF0222"/>
    <w:rsid w:val="00DF3144"/>
    <w:rsid w:val="00E02D36"/>
    <w:rsid w:val="00E072FD"/>
    <w:rsid w:val="00E12F8B"/>
    <w:rsid w:val="00E1351B"/>
    <w:rsid w:val="00E15623"/>
    <w:rsid w:val="00E16FB7"/>
    <w:rsid w:val="00E2000E"/>
    <w:rsid w:val="00E24DF5"/>
    <w:rsid w:val="00E25B21"/>
    <w:rsid w:val="00E27EF5"/>
    <w:rsid w:val="00E332EC"/>
    <w:rsid w:val="00E3547F"/>
    <w:rsid w:val="00E3709E"/>
    <w:rsid w:val="00E437E4"/>
    <w:rsid w:val="00E45DFB"/>
    <w:rsid w:val="00E4647C"/>
    <w:rsid w:val="00E511E9"/>
    <w:rsid w:val="00E52602"/>
    <w:rsid w:val="00E57147"/>
    <w:rsid w:val="00E57706"/>
    <w:rsid w:val="00E62E17"/>
    <w:rsid w:val="00E6666D"/>
    <w:rsid w:val="00E75A97"/>
    <w:rsid w:val="00E77505"/>
    <w:rsid w:val="00E85EEC"/>
    <w:rsid w:val="00E8610A"/>
    <w:rsid w:val="00E86236"/>
    <w:rsid w:val="00E8760B"/>
    <w:rsid w:val="00E87779"/>
    <w:rsid w:val="00E90B6C"/>
    <w:rsid w:val="00E917BB"/>
    <w:rsid w:val="00E93C94"/>
    <w:rsid w:val="00E93FE1"/>
    <w:rsid w:val="00E9498D"/>
    <w:rsid w:val="00EA1F34"/>
    <w:rsid w:val="00EA6651"/>
    <w:rsid w:val="00EA795A"/>
    <w:rsid w:val="00EB1877"/>
    <w:rsid w:val="00EB18D0"/>
    <w:rsid w:val="00EB286A"/>
    <w:rsid w:val="00EB2FD8"/>
    <w:rsid w:val="00EB3208"/>
    <w:rsid w:val="00EB4333"/>
    <w:rsid w:val="00EB58C3"/>
    <w:rsid w:val="00EB6BF2"/>
    <w:rsid w:val="00EB74BC"/>
    <w:rsid w:val="00EC1944"/>
    <w:rsid w:val="00EC34DA"/>
    <w:rsid w:val="00EC3E1A"/>
    <w:rsid w:val="00EC74BB"/>
    <w:rsid w:val="00ED1620"/>
    <w:rsid w:val="00ED5392"/>
    <w:rsid w:val="00ED7EE4"/>
    <w:rsid w:val="00EE04E6"/>
    <w:rsid w:val="00EE1A9A"/>
    <w:rsid w:val="00EE33A6"/>
    <w:rsid w:val="00EE4F68"/>
    <w:rsid w:val="00EE5D02"/>
    <w:rsid w:val="00EF2093"/>
    <w:rsid w:val="00EF63F5"/>
    <w:rsid w:val="00EF6600"/>
    <w:rsid w:val="00F01375"/>
    <w:rsid w:val="00F05657"/>
    <w:rsid w:val="00F07AF8"/>
    <w:rsid w:val="00F10AF3"/>
    <w:rsid w:val="00F11D76"/>
    <w:rsid w:val="00F171DE"/>
    <w:rsid w:val="00F21170"/>
    <w:rsid w:val="00F22F77"/>
    <w:rsid w:val="00F2552F"/>
    <w:rsid w:val="00F30C9A"/>
    <w:rsid w:val="00F32C5A"/>
    <w:rsid w:val="00F32FBB"/>
    <w:rsid w:val="00F33C88"/>
    <w:rsid w:val="00F36F49"/>
    <w:rsid w:val="00F37234"/>
    <w:rsid w:val="00F40DC3"/>
    <w:rsid w:val="00F4367D"/>
    <w:rsid w:val="00F46512"/>
    <w:rsid w:val="00F516BE"/>
    <w:rsid w:val="00F51717"/>
    <w:rsid w:val="00F57451"/>
    <w:rsid w:val="00F607D5"/>
    <w:rsid w:val="00F6318F"/>
    <w:rsid w:val="00F67F47"/>
    <w:rsid w:val="00F707FB"/>
    <w:rsid w:val="00F71FB5"/>
    <w:rsid w:val="00F74517"/>
    <w:rsid w:val="00F77345"/>
    <w:rsid w:val="00F77F21"/>
    <w:rsid w:val="00F836C1"/>
    <w:rsid w:val="00F873B6"/>
    <w:rsid w:val="00F87EA2"/>
    <w:rsid w:val="00F908E1"/>
    <w:rsid w:val="00F91E5B"/>
    <w:rsid w:val="00F938FA"/>
    <w:rsid w:val="00F9614D"/>
    <w:rsid w:val="00FA1153"/>
    <w:rsid w:val="00FA1B69"/>
    <w:rsid w:val="00FA2C29"/>
    <w:rsid w:val="00FA3ECC"/>
    <w:rsid w:val="00FA4AC5"/>
    <w:rsid w:val="00FA580D"/>
    <w:rsid w:val="00FB1BAE"/>
    <w:rsid w:val="00FB1F74"/>
    <w:rsid w:val="00FB265C"/>
    <w:rsid w:val="00FB3BE0"/>
    <w:rsid w:val="00FB5CA5"/>
    <w:rsid w:val="00FC6383"/>
    <w:rsid w:val="00FD01BC"/>
    <w:rsid w:val="00FD4CA3"/>
    <w:rsid w:val="00FD6692"/>
    <w:rsid w:val="00FE3123"/>
    <w:rsid w:val="00FE40DB"/>
    <w:rsid w:val="00FE4155"/>
    <w:rsid w:val="00FE4D96"/>
    <w:rsid w:val="00FE5E5C"/>
    <w:rsid w:val="00FE6117"/>
    <w:rsid w:val="00FF12D7"/>
    <w:rsid w:val="00FF1A27"/>
    <w:rsid w:val="00FF247B"/>
    <w:rsid w:val="00FF4C7F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CD75"/>
  <w15:docId w15:val="{12E159F9-F902-468D-8292-C7A330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paragraph" w:styleId="Heading2">
    <w:name w:val="heading 2"/>
    <w:basedOn w:val="Heading"/>
    <w:uiPriority w:val="9"/>
    <w:semiHidden/>
    <w:unhideWhenUsed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DejaVu Sans" w:hAnsi="DejaVu Sans" w:cs="OpenSymbol"/>
      <w:b w:val="0"/>
      <w:sz w:val="24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ascii="DejaVu Sans" w:hAnsi="DejaVu Sans" w:cs="OpenSymbol"/>
      <w:b w:val="0"/>
      <w:sz w:val="24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ascii="DejaVu Sans" w:hAnsi="DejaVu Sans" w:cs="OpenSymbol"/>
      <w:b w:val="0"/>
      <w:sz w:val="24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ubtitle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4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Dillon</dc:creator>
  <dc:description/>
  <cp:lastModifiedBy>Hal Dillon</cp:lastModifiedBy>
  <cp:revision>361</cp:revision>
  <cp:lastPrinted>2023-08-21T18:36:00Z</cp:lastPrinted>
  <dcterms:created xsi:type="dcterms:W3CDTF">2023-12-02T04:57:00Z</dcterms:created>
  <dcterms:modified xsi:type="dcterms:W3CDTF">2024-02-21T15:52:00Z</dcterms:modified>
  <dc:language>en-US</dc:language>
</cp:coreProperties>
</file>